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65B3" w14:textId="77777777" w:rsidR="00182772" w:rsidRDefault="00182772" w:rsidP="0096575E">
      <w:pPr>
        <w:jc w:val="center"/>
        <w:rPr>
          <w:rFonts w:ascii="Brandon Grotesque Black" w:hAnsi="Brandon Grotesque Black" w:cs="Calibri"/>
          <w:b/>
        </w:rPr>
      </w:pPr>
    </w:p>
    <w:p w14:paraId="38A8EED7" w14:textId="77777777" w:rsidR="00182772" w:rsidRDefault="00182772" w:rsidP="0096575E">
      <w:pPr>
        <w:jc w:val="center"/>
        <w:rPr>
          <w:rFonts w:ascii="Brandon Grotesque Black" w:hAnsi="Brandon Grotesque Black" w:cs="Calibri"/>
          <w:b/>
        </w:rPr>
      </w:pPr>
    </w:p>
    <w:p w14:paraId="70C2A858" w14:textId="77777777" w:rsidR="00182772" w:rsidRDefault="00182772" w:rsidP="0096575E">
      <w:pPr>
        <w:jc w:val="center"/>
        <w:rPr>
          <w:rFonts w:ascii="Brandon Grotesque Black" w:hAnsi="Brandon Grotesque Black" w:cs="Calibri"/>
          <w:b/>
        </w:rPr>
      </w:pPr>
    </w:p>
    <w:p w14:paraId="6A53273C" w14:textId="77777777" w:rsidR="00182772" w:rsidRDefault="00182772" w:rsidP="0096575E">
      <w:pPr>
        <w:jc w:val="center"/>
        <w:rPr>
          <w:rFonts w:ascii="Brandon Grotesque Black" w:hAnsi="Brandon Grotesque Black" w:cs="Calibri"/>
          <w:b/>
        </w:rPr>
      </w:pPr>
    </w:p>
    <w:p w14:paraId="5E7189DB" w14:textId="76C12270" w:rsidR="0096575E" w:rsidRDefault="0096575E" w:rsidP="0096575E">
      <w:pPr>
        <w:jc w:val="center"/>
        <w:rPr>
          <w:rFonts w:ascii="Brandon Grotesque Black" w:hAnsi="Brandon Grotesque Black" w:cs="Calibri"/>
          <w:b/>
        </w:rPr>
      </w:pPr>
      <w:r>
        <w:rPr>
          <w:rFonts w:ascii="Brandon Grotesque Black" w:hAnsi="Brandon Grotesque Black" w:cs="Calibri"/>
          <w:b/>
        </w:rPr>
        <w:t>AGENDA</w:t>
      </w:r>
    </w:p>
    <w:p w14:paraId="7649FD97" w14:textId="77777777" w:rsidR="0096575E" w:rsidRDefault="0096575E" w:rsidP="0096575E">
      <w:pPr>
        <w:jc w:val="center"/>
        <w:rPr>
          <w:rFonts w:ascii="Brandon Grotesque Black" w:hAnsi="Brandon Grotesque Black" w:cs="Calibri"/>
          <w:b/>
        </w:rPr>
      </w:pPr>
    </w:p>
    <w:p w14:paraId="176DD9B9" w14:textId="44C28A8C" w:rsidR="0096575E" w:rsidRPr="00871DD2" w:rsidRDefault="0096575E" w:rsidP="0096575E">
      <w:pPr>
        <w:jc w:val="center"/>
        <w:rPr>
          <w:rFonts w:ascii="Brandon Grotesque Black" w:hAnsi="Brandon Grotesque Black" w:cs="Calibri"/>
          <w:b/>
        </w:rPr>
      </w:pPr>
      <w:r w:rsidRPr="00871DD2">
        <w:rPr>
          <w:rFonts w:ascii="Brandon Grotesque Black" w:hAnsi="Brandon Grotesque Black" w:cs="Calibri"/>
          <w:b/>
        </w:rPr>
        <w:t>CITIZEN’S BUDGET OVERSIGHT COMMITTEE</w:t>
      </w:r>
    </w:p>
    <w:p w14:paraId="6C464B92" w14:textId="77777777" w:rsidR="0096575E" w:rsidRPr="00871DD2" w:rsidRDefault="0096575E" w:rsidP="0096575E">
      <w:pPr>
        <w:jc w:val="center"/>
        <w:rPr>
          <w:rFonts w:ascii="Brandon Grotesque Black" w:hAnsi="Brandon Grotesque Black" w:cs="Calibri"/>
          <w:b/>
        </w:rPr>
      </w:pPr>
    </w:p>
    <w:p w14:paraId="5FCE172C" w14:textId="72C6A0B1" w:rsidR="0096575E" w:rsidRPr="00871DD2" w:rsidRDefault="00130A95" w:rsidP="0096575E">
      <w:pPr>
        <w:jc w:val="center"/>
        <w:rPr>
          <w:rFonts w:ascii="Brandon Grotesque Black" w:hAnsi="Brandon Grotesque Black" w:cs="Tahoma"/>
          <w:b/>
        </w:rPr>
      </w:pPr>
      <w:r>
        <w:rPr>
          <w:rFonts w:ascii="Brandon Grotesque Black" w:hAnsi="Brandon Grotesque Black" w:cs="Calibri"/>
          <w:b/>
        </w:rPr>
        <w:t>August</w:t>
      </w:r>
      <w:r w:rsidR="0096575E">
        <w:rPr>
          <w:rFonts w:ascii="Brandon Grotesque Black" w:hAnsi="Brandon Grotesque Black" w:cs="Calibri"/>
          <w:b/>
        </w:rPr>
        <w:t xml:space="preserve"> </w:t>
      </w:r>
      <w:r>
        <w:rPr>
          <w:rFonts w:ascii="Brandon Grotesque Black" w:hAnsi="Brandon Grotesque Black" w:cs="Calibri"/>
          <w:b/>
        </w:rPr>
        <w:t>30</w:t>
      </w:r>
      <w:r w:rsidR="0096575E">
        <w:rPr>
          <w:rFonts w:ascii="Brandon Grotesque Black" w:hAnsi="Brandon Grotesque Black" w:cs="Calibri"/>
          <w:b/>
        </w:rPr>
        <w:t>, 202</w:t>
      </w:r>
      <w:r w:rsidR="009C4626">
        <w:rPr>
          <w:rFonts w:ascii="Brandon Grotesque Black" w:hAnsi="Brandon Grotesque Black" w:cs="Calibri"/>
          <w:b/>
        </w:rPr>
        <w:t>3</w:t>
      </w:r>
      <w:r w:rsidR="0096575E" w:rsidRPr="00871DD2">
        <w:rPr>
          <w:rFonts w:ascii="Brandon Grotesque Black" w:hAnsi="Brandon Grotesque Black" w:cs="Calibri"/>
          <w:b/>
        </w:rPr>
        <w:t xml:space="preserve"> – </w:t>
      </w:r>
      <w:r w:rsidR="0096575E">
        <w:rPr>
          <w:rFonts w:ascii="Brandon Grotesque Black" w:hAnsi="Brandon Grotesque Black" w:cs="Tahoma"/>
          <w:b/>
        </w:rPr>
        <w:t>Zoom</w:t>
      </w:r>
    </w:p>
    <w:p w14:paraId="5425675B" w14:textId="13150F14" w:rsidR="004602C3" w:rsidRDefault="004602C3" w:rsidP="004602C3">
      <w:pPr>
        <w:suppressAutoHyphens/>
        <w:rPr>
          <w:rFonts w:ascii="Adelle Sans Lt" w:hAnsi="Adelle Sans Lt" w:cs="Calibri"/>
          <w:sz w:val="20"/>
          <w:szCs w:val="20"/>
        </w:rPr>
      </w:pPr>
    </w:p>
    <w:p w14:paraId="29F0236C" w14:textId="7C8B9FB3" w:rsidR="00182772" w:rsidRDefault="00182772" w:rsidP="004602C3">
      <w:pPr>
        <w:suppressAutoHyphens/>
        <w:rPr>
          <w:rFonts w:ascii="Adelle Sans Lt" w:hAnsi="Adelle Sans Lt" w:cs="Calibri"/>
          <w:sz w:val="20"/>
          <w:szCs w:val="20"/>
        </w:rPr>
      </w:pPr>
    </w:p>
    <w:p w14:paraId="137AA272" w14:textId="77777777" w:rsidR="00182772" w:rsidRPr="004602C3" w:rsidRDefault="00182772" w:rsidP="004602C3">
      <w:pPr>
        <w:suppressAutoHyphens/>
        <w:rPr>
          <w:rFonts w:ascii="Adelle Sans Lt" w:hAnsi="Adelle Sans Lt" w:cs="Calibri"/>
          <w:sz w:val="20"/>
          <w:szCs w:val="20"/>
        </w:rPr>
      </w:pPr>
    </w:p>
    <w:p w14:paraId="6D062D0A" w14:textId="3BAD146D" w:rsidR="004602C3" w:rsidRPr="004602C3" w:rsidRDefault="004602C3" w:rsidP="004602C3">
      <w:pPr>
        <w:pStyle w:val="ListParagraph"/>
        <w:numPr>
          <w:ilvl w:val="0"/>
          <w:numId w:val="20"/>
        </w:numPr>
        <w:suppressAutoHyphens/>
        <w:rPr>
          <w:rFonts w:ascii="Adelle Sans Lt" w:hAnsi="Adelle Sans Lt" w:cs="Calibri"/>
        </w:rPr>
      </w:pPr>
      <w:r w:rsidRPr="00871DD2">
        <w:rPr>
          <w:rFonts w:ascii="Adelle Sans Lt" w:hAnsi="Adelle Sans Lt" w:cs="Calibri"/>
          <w:b/>
        </w:rPr>
        <w:t xml:space="preserve">Review of minutes from previous meeting </w:t>
      </w:r>
    </w:p>
    <w:p w14:paraId="20FAC355" w14:textId="77777777" w:rsidR="004602C3" w:rsidRPr="00871DD2" w:rsidRDefault="004602C3" w:rsidP="004602C3">
      <w:pPr>
        <w:pStyle w:val="ListParagraph"/>
        <w:suppressAutoHyphens/>
        <w:ind w:left="1800"/>
        <w:rPr>
          <w:rFonts w:ascii="Adelle Sans Lt" w:hAnsi="Adelle Sans Lt" w:cs="Calibri"/>
          <w:sz w:val="20"/>
          <w:szCs w:val="20"/>
        </w:rPr>
      </w:pPr>
    </w:p>
    <w:p w14:paraId="4F246088" w14:textId="77777777" w:rsidR="004602C3" w:rsidRPr="00871DD2" w:rsidRDefault="004602C3" w:rsidP="004602C3">
      <w:pPr>
        <w:pStyle w:val="ListParagraph"/>
        <w:numPr>
          <w:ilvl w:val="0"/>
          <w:numId w:val="20"/>
        </w:numPr>
        <w:suppressAutoHyphens/>
        <w:rPr>
          <w:rFonts w:ascii="Adelle Sans Lt" w:hAnsi="Adelle Sans Lt" w:cs="Calibri"/>
        </w:rPr>
      </w:pPr>
      <w:r w:rsidRPr="00871DD2">
        <w:rPr>
          <w:rFonts w:ascii="Adelle Sans Lt" w:hAnsi="Adelle Sans Lt" w:cs="Calibri"/>
          <w:b/>
        </w:rPr>
        <w:t>Committee member update</w:t>
      </w:r>
    </w:p>
    <w:p w14:paraId="38BADA21" w14:textId="77777777" w:rsidR="004602C3" w:rsidRPr="00871DD2" w:rsidRDefault="004602C3" w:rsidP="004602C3">
      <w:pPr>
        <w:rPr>
          <w:rFonts w:ascii="Adelle Sans Lt" w:hAnsi="Adelle Sans Lt" w:cs="Calibri"/>
          <w:sz w:val="20"/>
          <w:szCs w:val="20"/>
        </w:rPr>
      </w:pPr>
    </w:p>
    <w:p w14:paraId="734EFE80" w14:textId="54ABE534" w:rsidR="004602C3" w:rsidRPr="009C4626" w:rsidRDefault="004602C3" w:rsidP="004602C3">
      <w:pPr>
        <w:pStyle w:val="ListParagraph"/>
        <w:numPr>
          <w:ilvl w:val="0"/>
          <w:numId w:val="20"/>
        </w:numPr>
        <w:suppressAutoHyphens/>
        <w:rPr>
          <w:rFonts w:ascii="Adelle Sans Lt" w:hAnsi="Adelle Sans Lt" w:cs="Calibri"/>
        </w:rPr>
      </w:pPr>
      <w:r w:rsidRPr="00871DD2">
        <w:rPr>
          <w:rFonts w:ascii="Adelle Sans Lt" w:hAnsi="Adelle Sans Lt" w:cs="Calibri"/>
          <w:b/>
        </w:rPr>
        <w:t xml:space="preserve">Review of </w:t>
      </w:r>
      <w:r w:rsidR="00130A95">
        <w:rPr>
          <w:rFonts w:ascii="Adelle Sans Lt" w:hAnsi="Adelle Sans Lt" w:cs="Calibri"/>
          <w:b/>
        </w:rPr>
        <w:t>July</w:t>
      </w:r>
      <w:r>
        <w:rPr>
          <w:rFonts w:ascii="Adelle Sans Lt" w:hAnsi="Adelle Sans Lt" w:cs="Calibri"/>
          <w:b/>
        </w:rPr>
        <w:t xml:space="preserve"> 202</w:t>
      </w:r>
      <w:r w:rsidR="00B515FE">
        <w:rPr>
          <w:rFonts w:ascii="Adelle Sans Lt" w:hAnsi="Adelle Sans Lt" w:cs="Calibri"/>
          <w:b/>
        </w:rPr>
        <w:t>3</w:t>
      </w:r>
      <w:r w:rsidRPr="00871DD2">
        <w:rPr>
          <w:rFonts w:ascii="Adelle Sans Lt" w:hAnsi="Adelle Sans Lt" w:cs="Calibri"/>
          <w:b/>
        </w:rPr>
        <w:t xml:space="preserve"> Financial Report</w:t>
      </w:r>
    </w:p>
    <w:p w14:paraId="5ADB570A" w14:textId="77777777" w:rsidR="009C4626" w:rsidRPr="009C4626" w:rsidRDefault="009C4626" w:rsidP="009C4626">
      <w:pPr>
        <w:pStyle w:val="ListParagraph"/>
        <w:rPr>
          <w:rFonts w:ascii="Adelle Sans Lt" w:hAnsi="Adelle Sans Lt" w:cs="Calibri"/>
        </w:rPr>
      </w:pPr>
    </w:p>
    <w:p w14:paraId="52CE9949" w14:textId="6E04B570" w:rsidR="009C4626" w:rsidRPr="00871DD2" w:rsidRDefault="009C4626" w:rsidP="004602C3">
      <w:pPr>
        <w:pStyle w:val="ListParagraph"/>
        <w:numPr>
          <w:ilvl w:val="0"/>
          <w:numId w:val="20"/>
        </w:numPr>
        <w:suppressAutoHyphens/>
        <w:rPr>
          <w:rFonts w:ascii="Adelle Sans Lt" w:hAnsi="Adelle Sans Lt" w:cs="Calibri"/>
        </w:rPr>
      </w:pPr>
      <w:r w:rsidRPr="00871DD2">
        <w:rPr>
          <w:rFonts w:ascii="Adelle Sans Lt" w:hAnsi="Adelle Sans Lt" w:cs="Calibri"/>
          <w:b/>
        </w:rPr>
        <w:t xml:space="preserve">Review of </w:t>
      </w:r>
      <w:r w:rsidR="00130A95">
        <w:rPr>
          <w:rFonts w:ascii="Adelle Sans Lt" w:hAnsi="Adelle Sans Lt" w:cs="Calibri"/>
          <w:b/>
        </w:rPr>
        <w:t>July</w:t>
      </w:r>
      <w:r>
        <w:rPr>
          <w:rFonts w:ascii="Adelle Sans Lt" w:hAnsi="Adelle Sans Lt" w:cs="Calibri"/>
          <w:b/>
        </w:rPr>
        <w:t xml:space="preserve"> 202</w:t>
      </w:r>
      <w:r w:rsidR="00B515FE">
        <w:rPr>
          <w:rFonts w:ascii="Adelle Sans Lt" w:hAnsi="Adelle Sans Lt" w:cs="Calibri"/>
          <w:b/>
        </w:rPr>
        <w:t>3</w:t>
      </w:r>
      <w:r>
        <w:rPr>
          <w:rFonts w:ascii="Adelle Sans Lt" w:hAnsi="Adelle Sans Lt" w:cs="Calibri"/>
          <w:b/>
        </w:rPr>
        <w:t xml:space="preserve"> Procurement Card Transactions</w:t>
      </w:r>
    </w:p>
    <w:p w14:paraId="4C949D28" w14:textId="77777777" w:rsidR="004602C3" w:rsidRPr="004602C3" w:rsidRDefault="004602C3" w:rsidP="004602C3">
      <w:pPr>
        <w:suppressAutoHyphens/>
        <w:rPr>
          <w:rFonts w:ascii="Adelle Sans Lt" w:hAnsi="Adelle Sans Lt" w:cs="Calibri"/>
          <w:sz w:val="20"/>
          <w:szCs w:val="20"/>
        </w:rPr>
      </w:pPr>
    </w:p>
    <w:p w14:paraId="7C5DEDF4" w14:textId="77777777" w:rsidR="004602C3" w:rsidRPr="00871DD2" w:rsidRDefault="004602C3" w:rsidP="004602C3">
      <w:pPr>
        <w:pStyle w:val="ListParagraph"/>
        <w:numPr>
          <w:ilvl w:val="0"/>
          <w:numId w:val="20"/>
        </w:numPr>
        <w:rPr>
          <w:rFonts w:ascii="Adelle Sans Lt" w:hAnsi="Adelle Sans Lt" w:cs="Calibri"/>
        </w:rPr>
      </w:pPr>
      <w:r w:rsidRPr="00871DD2">
        <w:rPr>
          <w:rFonts w:ascii="Adelle Sans Lt" w:hAnsi="Adelle Sans Lt" w:cs="Calibri"/>
          <w:b/>
        </w:rPr>
        <w:t>Other Matters</w:t>
      </w:r>
    </w:p>
    <w:p w14:paraId="2A04213F" w14:textId="77777777" w:rsidR="004602C3" w:rsidRPr="004602C3" w:rsidRDefault="004602C3" w:rsidP="004602C3">
      <w:pPr>
        <w:rPr>
          <w:rFonts w:ascii="Adelle Sans Lt" w:hAnsi="Adelle Sans Lt" w:cs="Calibri"/>
          <w:sz w:val="20"/>
          <w:szCs w:val="20"/>
        </w:rPr>
      </w:pPr>
    </w:p>
    <w:p w14:paraId="2E0C65FC" w14:textId="6F86A589" w:rsidR="004602C3" w:rsidRPr="004602C3" w:rsidRDefault="004602C3" w:rsidP="004602C3">
      <w:pPr>
        <w:rPr>
          <w:rFonts w:ascii="Adelle Sans Lt" w:hAnsi="Adelle Sans Lt" w:cs="Calibri"/>
        </w:rPr>
      </w:pPr>
    </w:p>
    <w:p w14:paraId="2CB147B8" w14:textId="77777777" w:rsidR="004602C3" w:rsidRDefault="004602C3" w:rsidP="004602C3">
      <w:pPr>
        <w:suppressAutoHyphens/>
        <w:rPr>
          <w:rFonts w:ascii="Adelle Sans Lt" w:hAnsi="Adelle Sans Lt"/>
          <w:sz w:val="20"/>
          <w:szCs w:val="20"/>
        </w:rPr>
      </w:pPr>
    </w:p>
    <w:p w14:paraId="28192926" w14:textId="77777777" w:rsidR="004602C3" w:rsidRDefault="004602C3" w:rsidP="004602C3">
      <w:pPr>
        <w:suppressAutoHyphens/>
        <w:rPr>
          <w:rFonts w:ascii="Adelle Sans Lt" w:hAnsi="Adelle Sans Lt"/>
          <w:sz w:val="20"/>
          <w:szCs w:val="20"/>
        </w:rPr>
      </w:pPr>
    </w:p>
    <w:sectPr w:rsidR="004602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AABE" w14:textId="77777777" w:rsidR="00302789" w:rsidRDefault="00302789" w:rsidP="0096575E">
      <w:r>
        <w:separator/>
      </w:r>
    </w:p>
  </w:endnote>
  <w:endnote w:type="continuationSeparator" w:id="0">
    <w:p w14:paraId="31DDF9DA" w14:textId="77777777" w:rsidR="00302789" w:rsidRDefault="00302789" w:rsidP="0096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elle Sans Lt">
    <w:altName w:val="Calibri"/>
    <w:panose1 w:val="00000000000000000000"/>
    <w:charset w:val="00"/>
    <w:family w:val="modern"/>
    <w:notTrueType/>
    <w:pitch w:val="variable"/>
    <w:sig w:usb0="80000287" w:usb1="0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B57D" w14:textId="590E6645" w:rsidR="0096575E" w:rsidRPr="00881109" w:rsidRDefault="0096575E" w:rsidP="0096575E">
    <w:pPr>
      <w:pStyle w:val="Footer"/>
      <w:tabs>
        <w:tab w:val="clear" w:pos="4680"/>
        <w:tab w:val="clear" w:pos="9360"/>
        <w:tab w:val="right" w:pos="11160"/>
      </w:tabs>
      <w:spacing w:before="240"/>
      <w:ind w:left="-360" w:right="-360"/>
    </w:pPr>
    <w:r w:rsidRPr="00103072">
      <w:rPr>
        <w:rStyle w:val="Heading1Char"/>
      </w:rPr>
      <w:t>The power to build the futur</w:t>
    </w:r>
    <w:r w:rsidR="00182772">
      <w:rPr>
        <w:rStyle w:val="Heading1Char"/>
      </w:rPr>
      <w:t>E</w:t>
    </w:r>
    <w:r w:rsidR="00182772">
      <w:rPr>
        <w:rFonts w:ascii="Roboto Medium" w:hAnsi="Roboto Medium"/>
        <w:color w:val="E94D52"/>
      </w:rPr>
      <w:tab/>
    </w:r>
    <w:r>
      <w:rPr>
        <w:sz w:val="20"/>
      </w:rPr>
      <w:t>201 W. 14</w:t>
    </w:r>
    <w:r w:rsidRPr="00C8708D">
      <w:rPr>
        <w:sz w:val="20"/>
        <w:vertAlign w:val="superscript"/>
      </w:rPr>
      <w:t>th</w:t>
    </w:r>
    <w:r>
      <w:rPr>
        <w:sz w:val="20"/>
      </w:rPr>
      <w:t xml:space="preserve"> Street</w:t>
    </w:r>
    <w:r w:rsidRPr="00103072">
      <w:rPr>
        <w:sz w:val="20"/>
      </w:rPr>
      <w:t xml:space="preserve"> | </w:t>
    </w:r>
    <w:r>
      <w:rPr>
        <w:sz w:val="20"/>
      </w:rPr>
      <w:t>Wilmington, DE</w:t>
    </w:r>
    <w:r w:rsidRPr="00103072">
      <w:rPr>
        <w:sz w:val="20"/>
      </w:rPr>
      <w:t xml:space="preserve"> 19</w:t>
    </w:r>
    <w:r>
      <w:rPr>
        <w:sz w:val="20"/>
      </w:rPr>
      <w:t>80</w:t>
    </w:r>
    <w:r w:rsidRPr="00103072">
      <w:rPr>
        <w:sz w:val="20"/>
      </w:rPr>
      <w:t>1 | Freire</w:t>
    </w:r>
    <w:r>
      <w:rPr>
        <w:sz w:val="20"/>
      </w:rPr>
      <w:t>Wilmington</w:t>
    </w:r>
    <w:r w:rsidRPr="00103072">
      <w:rPr>
        <w:sz w:val="20"/>
      </w:rPr>
      <w:t>.org</w:t>
    </w:r>
  </w:p>
  <w:p w14:paraId="44B24192" w14:textId="77777777" w:rsidR="0096575E" w:rsidRPr="003E5581" w:rsidRDefault="0096575E" w:rsidP="0096575E">
    <w:pPr>
      <w:pStyle w:val="Footer"/>
    </w:pPr>
  </w:p>
  <w:p w14:paraId="5345C146" w14:textId="77777777" w:rsidR="0096575E" w:rsidRDefault="00965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750B" w14:textId="77777777" w:rsidR="00302789" w:rsidRDefault="00302789" w:rsidP="0096575E">
      <w:r>
        <w:separator/>
      </w:r>
    </w:p>
  </w:footnote>
  <w:footnote w:type="continuationSeparator" w:id="0">
    <w:p w14:paraId="6DC88431" w14:textId="77777777" w:rsidR="00302789" w:rsidRDefault="00302789" w:rsidP="0096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80DA" w14:textId="4D9BAD56" w:rsidR="0096575E" w:rsidRDefault="009657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59661" wp14:editId="1B2547CF">
          <wp:simplePos x="0" y="0"/>
          <wp:positionH relativeFrom="column">
            <wp:posOffset>1162050</wp:posOffset>
          </wp:positionH>
          <wp:positionV relativeFrom="paragraph">
            <wp:posOffset>-276225</wp:posOffset>
          </wp:positionV>
          <wp:extent cx="3616960" cy="731520"/>
          <wp:effectExtent l="0" t="0" r="0" b="0"/>
          <wp:wrapTight wrapText="bothSides">
            <wp:wrapPolygon edited="0">
              <wp:start x="0" y="0"/>
              <wp:lineTo x="0" y="20813"/>
              <wp:lineTo x="21501" y="20813"/>
              <wp:lineTo x="21501" y="0"/>
              <wp:lineTo x="0" y="0"/>
            </wp:wrapPolygon>
          </wp:wrapTight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9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A4EFC6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delle Sans Lt" w:hAnsi="Adelle Sans Lt" w:cs="Calibri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552"/>
    <w:multiLevelType w:val="hybridMultilevel"/>
    <w:tmpl w:val="2B62A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733AC4"/>
    <w:multiLevelType w:val="hybridMultilevel"/>
    <w:tmpl w:val="39888D76"/>
    <w:lvl w:ilvl="0" w:tplc="88721482">
      <w:start w:val="1"/>
      <w:numFmt w:val="upperRoman"/>
      <w:lvlText w:val="%1."/>
      <w:lvlJc w:val="left"/>
      <w:pPr>
        <w:ind w:left="1998" w:hanging="720"/>
      </w:pPr>
      <w:rPr>
        <w:rFonts w:ascii="Open Sans" w:hAnsi="Open Sans" w:cs="Open Sans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" w15:restartNumberingAfterBreak="0">
    <w:nsid w:val="4256167E"/>
    <w:multiLevelType w:val="hybridMultilevel"/>
    <w:tmpl w:val="29B46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636168"/>
    <w:multiLevelType w:val="hybridMultilevel"/>
    <w:tmpl w:val="48B4AA1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767C3C3E"/>
    <w:multiLevelType w:val="multilevel"/>
    <w:tmpl w:val="8DF6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4717E"/>
    <w:multiLevelType w:val="hybridMultilevel"/>
    <w:tmpl w:val="EF9E1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6660409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1986660409">
    <w:abstractNumId w:val="5"/>
  </w:num>
  <w:num w:numId="3" w16cid:durableId="1986660409">
    <w:abstractNumId w:val="5"/>
  </w:num>
  <w:num w:numId="4" w16cid:durableId="1986660409">
    <w:abstractNumId w:val="5"/>
    <w:lvlOverride w:ilvl="0">
      <w:lvl w:ilvl="0">
        <w:numFmt w:val="upperRoman"/>
        <w:lvlText w:val="%1."/>
        <w:lvlJc w:val="right"/>
      </w:lvl>
    </w:lvlOverride>
  </w:num>
  <w:num w:numId="5" w16cid:durableId="1986660409">
    <w:abstractNumId w:val="5"/>
  </w:num>
  <w:num w:numId="6" w16cid:durableId="1986660409">
    <w:abstractNumId w:val="5"/>
  </w:num>
  <w:num w:numId="7" w16cid:durableId="1986660409">
    <w:abstractNumId w:val="5"/>
  </w:num>
  <w:num w:numId="8" w16cid:durableId="1986660409">
    <w:abstractNumId w:val="5"/>
    <w:lvlOverride w:ilvl="0">
      <w:lvl w:ilvl="0">
        <w:numFmt w:val="upperRoman"/>
        <w:lvlText w:val="%1."/>
        <w:lvlJc w:val="right"/>
      </w:lvl>
    </w:lvlOverride>
  </w:num>
  <w:num w:numId="9" w16cid:durableId="1986660409">
    <w:abstractNumId w:val="5"/>
  </w:num>
  <w:num w:numId="10" w16cid:durableId="1986660409">
    <w:abstractNumId w:val="5"/>
    <w:lvlOverride w:ilvl="0">
      <w:lvl w:ilvl="0">
        <w:numFmt w:val="upperRoman"/>
        <w:lvlText w:val="%1."/>
        <w:lvlJc w:val="right"/>
      </w:lvl>
    </w:lvlOverride>
  </w:num>
  <w:num w:numId="11" w16cid:durableId="1986660409">
    <w:abstractNumId w:val="5"/>
  </w:num>
  <w:num w:numId="12" w16cid:durableId="1986660409">
    <w:abstractNumId w:val="5"/>
  </w:num>
  <w:num w:numId="13" w16cid:durableId="1986660409">
    <w:abstractNumId w:val="5"/>
  </w:num>
  <w:num w:numId="14" w16cid:durableId="1986660409">
    <w:abstractNumId w:val="5"/>
  </w:num>
  <w:num w:numId="15" w16cid:durableId="1986660409">
    <w:abstractNumId w:val="5"/>
  </w:num>
  <w:num w:numId="16" w16cid:durableId="1986660409">
    <w:abstractNumId w:val="5"/>
  </w:num>
  <w:num w:numId="17" w16cid:durableId="1986660409">
    <w:abstractNumId w:val="5"/>
    <w:lvlOverride w:ilvl="0">
      <w:lvl w:ilvl="0">
        <w:numFmt w:val="upperRoman"/>
        <w:lvlText w:val="%1."/>
        <w:lvlJc w:val="right"/>
      </w:lvl>
    </w:lvlOverride>
  </w:num>
  <w:num w:numId="18" w16cid:durableId="1986660409">
    <w:abstractNumId w:val="5"/>
  </w:num>
  <w:num w:numId="19" w16cid:durableId="1149513211">
    <w:abstractNumId w:val="2"/>
  </w:num>
  <w:num w:numId="20" w16cid:durableId="520822923">
    <w:abstractNumId w:val="0"/>
  </w:num>
  <w:num w:numId="21" w16cid:durableId="692610261">
    <w:abstractNumId w:val="1"/>
  </w:num>
  <w:num w:numId="22" w16cid:durableId="50425005">
    <w:abstractNumId w:val="3"/>
  </w:num>
  <w:num w:numId="23" w16cid:durableId="1807040151">
    <w:abstractNumId w:val="6"/>
  </w:num>
  <w:num w:numId="24" w16cid:durableId="2025552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5E"/>
    <w:rsid w:val="0006248C"/>
    <w:rsid w:val="00130A95"/>
    <w:rsid w:val="00182772"/>
    <w:rsid w:val="001F2DD6"/>
    <w:rsid w:val="00286B11"/>
    <w:rsid w:val="002A20D3"/>
    <w:rsid w:val="00302789"/>
    <w:rsid w:val="0033000A"/>
    <w:rsid w:val="00376663"/>
    <w:rsid w:val="004602C3"/>
    <w:rsid w:val="004D4D81"/>
    <w:rsid w:val="0057724F"/>
    <w:rsid w:val="005A720E"/>
    <w:rsid w:val="006F40BB"/>
    <w:rsid w:val="00926873"/>
    <w:rsid w:val="0096575E"/>
    <w:rsid w:val="009C4626"/>
    <w:rsid w:val="00A128A2"/>
    <w:rsid w:val="00A5199E"/>
    <w:rsid w:val="00B515FE"/>
    <w:rsid w:val="00BC3F81"/>
    <w:rsid w:val="00D770D8"/>
    <w:rsid w:val="00DB03C8"/>
    <w:rsid w:val="00E01D71"/>
    <w:rsid w:val="00E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E27F"/>
  <w15:chartTrackingRefBased/>
  <w15:docId w15:val="{09C7A0C3-169D-4EC2-A344-EEC8F90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75E"/>
    <w:pPr>
      <w:spacing w:before="240" w:after="120"/>
      <w:outlineLvl w:val="0"/>
    </w:pPr>
    <w:rPr>
      <w:rFonts w:ascii="Brandon Grotesque Black" w:hAnsi="Brandon Grotesque Black" w:cs="Calibri"/>
      <w:caps/>
      <w:color w:val="5CB8E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7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65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5E"/>
  </w:style>
  <w:style w:type="paragraph" w:styleId="Footer">
    <w:name w:val="footer"/>
    <w:basedOn w:val="Normal"/>
    <w:link w:val="FooterChar"/>
    <w:uiPriority w:val="99"/>
    <w:unhideWhenUsed/>
    <w:rsid w:val="00965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5E"/>
  </w:style>
  <w:style w:type="character" w:customStyle="1" w:styleId="Heading1Char">
    <w:name w:val="Heading 1 Char"/>
    <w:basedOn w:val="DefaultParagraphFont"/>
    <w:link w:val="Heading1"/>
    <w:uiPriority w:val="9"/>
    <w:rsid w:val="0096575E"/>
    <w:rPr>
      <w:rFonts w:ascii="Brandon Grotesque Black" w:hAnsi="Brandon Grotesque Black" w:cs="Calibri"/>
      <w:caps/>
      <w:color w:val="5CB8EA"/>
      <w:sz w:val="28"/>
    </w:rPr>
  </w:style>
  <w:style w:type="paragraph" w:styleId="ListParagraph">
    <w:name w:val="List Paragraph"/>
    <w:basedOn w:val="Normal"/>
    <w:qFormat/>
    <w:rsid w:val="0096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Shinelle Superville</dc:creator>
  <cp:keywords/>
  <dc:description/>
  <cp:lastModifiedBy>Shinelle Superville</cp:lastModifiedBy>
  <cp:revision>2</cp:revision>
  <cp:lastPrinted>2023-05-17T16:07:00Z</cp:lastPrinted>
  <dcterms:created xsi:type="dcterms:W3CDTF">2023-08-30T02:30:00Z</dcterms:created>
  <dcterms:modified xsi:type="dcterms:W3CDTF">2023-08-30T02:30:00Z</dcterms:modified>
</cp:coreProperties>
</file>