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4F6F" w14:textId="77777777" w:rsidR="00D829B5" w:rsidRDefault="00B65089">
      <w:pPr>
        <w:pStyle w:val="BodyText"/>
        <w:ind w:left="247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51725C42" wp14:editId="7823D528">
            <wp:extent cx="2623343" cy="534390"/>
            <wp:effectExtent l="0" t="0" r="571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43" cy="55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4A84" w14:textId="77777777" w:rsidR="00D829B5" w:rsidRDefault="00D829B5">
      <w:pPr>
        <w:pStyle w:val="BodyText"/>
        <w:rPr>
          <w:rFonts w:ascii="Times New Roman"/>
          <w:i w:val="0"/>
          <w:sz w:val="20"/>
        </w:rPr>
      </w:pPr>
    </w:p>
    <w:p w14:paraId="49A360BA" w14:textId="77777777" w:rsidR="00D829B5" w:rsidRDefault="00B65089">
      <w:pPr>
        <w:pStyle w:val="Title"/>
      </w:pPr>
      <w:r>
        <w:t>MEETING OF THE BOARD OF DIRECTORS</w:t>
      </w:r>
    </w:p>
    <w:p w14:paraId="1BC290F2" w14:textId="3EE8F9D8" w:rsidR="00D829B5" w:rsidRDefault="00551F2B">
      <w:pPr>
        <w:spacing w:before="138"/>
        <w:ind w:left="460"/>
        <w:rPr>
          <w:rFonts w:ascii="Brandon Grotesque Black"/>
          <w:sz w:val="20"/>
        </w:rPr>
      </w:pPr>
      <w:r>
        <w:rPr>
          <w:rFonts w:ascii="Brandon Grotesque Black"/>
          <w:color w:val="5B9BD3"/>
          <w:sz w:val="20"/>
        </w:rPr>
        <w:t>APRIL 28</w:t>
      </w:r>
      <w:r w:rsidR="00B65089">
        <w:rPr>
          <w:rFonts w:ascii="Brandon Grotesque Black"/>
          <w:color w:val="5B9BD3"/>
          <w:sz w:val="20"/>
        </w:rPr>
        <w:t xml:space="preserve">, </w:t>
      </w:r>
      <w:proofErr w:type="gramStart"/>
      <w:r w:rsidR="00B65089">
        <w:rPr>
          <w:rFonts w:ascii="Brandon Grotesque Black"/>
          <w:color w:val="5B9BD3"/>
          <w:sz w:val="20"/>
        </w:rPr>
        <w:t>20</w:t>
      </w:r>
      <w:r w:rsidR="00D34B56">
        <w:rPr>
          <w:rFonts w:ascii="Brandon Grotesque Black"/>
          <w:color w:val="5B9BD3"/>
          <w:sz w:val="20"/>
        </w:rPr>
        <w:t>22</w:t>
      </w:r>
      <w:proofErr w:type="gramEnd"/>
      <w:r w:rsidR="00B65089">
        <w:rPr>
          <w:rFonts w:ascii="Brandon Grotesque Black"/>
          <w:color w:val="5B9BD3"/>
          <w:sz w:val="20"/>
        </w:rPr>
        <w:t xml:space="preserve"> | 8 AM</w:t>
      </w:r>
    </w:p>
    <w:p w14:paraId="123F516F" w14:textId="77777777" w:rsidR="00D829B5" w:rsidRDefault="00B65089">
      <w:pPr>
        <w:spacing w:line="277" w:lineRule="exact"/>
        <w:ind w:left="460"/>
        <w:rPr>
          <w:rFonts w:ascii="Brandon Grotesque Black"/>
          <w:sz w:val="20"/>
        </w:rPr>
      </w:pPr>
      <w:r>
        <w:rPr>
          <w:rFonts w:ascii="Brandon Grotesque Black"/>
          <w:color w:val="5B9BD3"/>
          <w:sz w:val="20"/>
        </w:rPr>
        <w:t>VIA ZOOM VIDEO CONFERENCE CALL</w:t>
      </w:r>
    </w:p>
    <w:p w14:paraId="2223C7AC" w14:textId="1436F560" w:rsidR="00D829B5" w:rsidRDefault="00B65089">
      <w:pPr>
        <w:spacing w:line="277" w:lineRule="exact"/>
        <w:ind w:left="460"/>
        <w:rPr>
          <w:rFonts w:ascii="Brandon Grotesque Black"/>
          <w:sz w:val="20"/>
        </w:rPr>
      </w:pPr>
      <w:r>
        <w:rPr>
          <w:rFonts w:ascii="Brandon Grotesque Black"/>
          <w:color w:val="5B9BD3"/>
          <w:sz w:val="20"/>
        </w:rPr>
        <w:t>MEETING ID:</w:t>
      </w:r>
      <w:r w:rsidR="00564B02" w:rsidRPr="00564B0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7A59BA" w:rsidRPr="007A59BA">
        <w:rPr>
          <w:rFonts w:ascii="Brandon Grotesque Black"/>
          <w:color w:val="5B9BD3"/>
          <w:sz w:val="20"/>
        </w:rPr>
        <w:t>873 3840 6056</w:t>
      </w:r>
      <w:r w:rsidR="00D34B56">
        <w:rPr>
          <w:rFonts w:ascii="Brandon Grotesque Black"/>
          <w:color w:val="5B9BD3"/>
          <w:sz w:val="20"/>
        </w:rPr>
        <w:t xml:space="preserve"> </w:t>
      </w:r>
      <w:r>
        <w:rPr>
          <w:rFonts w:ascii="Brandon Grotesque Black"/>
          <w:color w:val="5B9BD3"/>
          <w:sz w:val="20"/>
        </w:rPr>
        <w:t xml:space="preserve">| PASSWORD: </w:t>
      </w:r>
      <w:r w:rsidR="007A59BA" w:rsidRPr="007A59BA">
        <w:rPr>
          <w:rFonts w:ascii="Brandon Grotesque Black"/>
          <w:color w:val="5B9BD3"/>
          <w:sz w:val="20"/>
        </w:rPr>
        <w:t>503852</w:t>
      </w:r>
    </w:p>
    <w:p w14:paraId="51AFDBBD" w14:textId="77777777" w:rsidR="00D829B5" w:rsidRPr="00D91B96" w:rsidRDefault="00D829B5" w:rsidP="00AD0E13">
      <w:pPr>
        <w:pStyle w:val="BodyText"/>
        <w:rPr>
          <w:rFonts w:ascii="Brandon Grotesque Black"/>
          <w:i w:val="0"/>
          <w:sz w:val="12"/>
          <w:szCs w:val="12"/>
        </w:rPr>
      </w:pPr>
    </w:p>
    <w:p w14:paraId="41DD8F60" w14:textId="77777777" w:rsidR="003C2473" w:rsidRPr="000236C9" w:rsidRDefault="00B65089" w:rsidP="003C2473">
      <w:pPr>
        <w:pStyle w:val="ListParagraph"/>
        <w:numPr>
          <w:ilvl w:val="0"/>
          <w:numId w:val="1"/>
        </w:numPr>
        <w:tabs>
          <w:tab w:val="left" w:pos="1000"/>
        </w:tabs>
        <w:jc w:val="left"/>
        <w:rPr>
          <w:sz w:val="20"/>
          <w:szCs w:val="20"/>
        </w:rPr>
      </w:pPr>
      <w:r w:rsidRPr="000236C9">
        <w:rPr>
          <w:sz w:val="20"/>
          <w:szCs w:val="20"/>
        </w:rPr>
        <w:t>Public</w:t>
      </w:r>
      <w:r w:rsidRPr="000236C9">
        <w:rPr>
          <w:spacing w:val="10"/>
          <w:sz w:val="20"/>
          <w:szCs w:val="20"/>
        </w:rPr>
        <w:t xml:space="preserve"> </w:t>
      </w:r>
      <w:r w:rsidRPr="000236C9">
        <w:rPr>
          <w:sz w:val="20"/>
          <w:szCs w:val="20"/>
        </w:rPr>
        <w:t>Comment</w:t>
      </w:r>
    </w:p>
    <w:p w14:paraId="718D261B" w14:textId="7C4E42AE" w:rsidR="00551F2B" w:rsidRDefault="00551F2B" w:rsidP="00551F2B">
      <w:pPr>
        <w:pStyle w:val="ListParagraph"/>
        <w:numPr>
          <w:ilvl w:val="0"/>
          <w:numId w:val="1"/>
        </w:numPr>
        <w:tabs>
          <w:tab w:val="left" w:pos="1000"/>
        </w:tabs>
        <w:spacing w:line="247" w:lineRule="exact"/>
        <w:ind w:hanging="346"/>
        <w:jc w:val="left"/>
        <w:rPr>
          <w:sz w:val="20"/>
          <w:szCs w:val="20"/>
        </w:rPr>
      </w:pPr>
      <w:r w:rsidRPr="000236C9">
        <w:rPr>
          <w:sz w:val="20"/>
          <w:szCs w:val="20"/>
        </w:rPr>
        <w:t>Executive Session</w:t>
      </w:r>
    </w:p>
    <w:p w14:paraId="61610D0A" w14:textId="7F353658" w:rsidR="007F7A8B" w:rsidRPr="000236C9" w:rsidRDefault="007F7A8B" w:rsidP="007F7A8B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exact"/>
        <w:rPr>
          <w:sz w:val="20"/>
          <w:szCs w:val="20"/>
        </w:rPr>
      </w:pPr>
      <w:r>
        <w:rPr>
          <w:sz w:val="20"/>
          <w:szCs w:val="20"/>
        </w:rPr>
        <w:t>Approval of Funding</w:t>
      </w:r>
    </w:p>
    <w:p w14:paraId="495843A9" w14:textId="174B867F" w:rsidR="003C2473" w:rsidRPr="000236C9" w:rsidRDefault="00A210FF" w:rsidP="00A210FF">
      <w:pPr>
        <w:pStyle w:val="ListParagraph"/>
        <w:numPr>
          <w:ilvl w:val="1"/>
          <w:numId w:val="1"/>
        </w:numPr>
        <w:tabs>
          <w:tab w:val="left" w:pos="1000"/>
        </w:tabs>
        <w:rPr>
          <w:sz w:val="20"/>
          <w:szCs w:val="20"/>
        </w:rPr>
      </w:pPr>
      <w:r w:rsidRPr="000236C9">
        <w:rPr>
          <w:iCs/>
          <w:sz w:val="20"/>
          <w:szCs w:val="20"/>
        </w:rPr>
        <w:t>Authorization of Accepting Funds for 201 W. 14</w:t>
      </w:r>
      <w:r w:rsidRPr="000236C9">
        <w:rPr>
          <w:iCs/>
          <w:sz w:val="20"/>
          <w:szCs w:val="20"/>
          <w:vertAlign w:val="superscript"/>
        </w:rPr>
        <w:t>th</w:t>
      </w:r>
      <w:r w:rsidRPr="000236C9">
        <w:rPr>
          <w:iCs/>
          <w:sz w:val="20"/>
          <w:szCs w:val="20"/>
        </w:rPr>
        <w:t xml:space="preserve"> St – David Singleton </w:t>
      </w:r>
      <w:r w:rsidRPr="000236C9">
        <w:rPr>
          <w:i/>
          <w:sz w:val="20"/>
          <w:szCs w:val="20"/>
        </w:rPr>
        <w:t xml:space="preserve">(Attachment </w:t>
      </w:r>
      <w:r w:rsidR="0068091E">
        <w:rPr>
          <w:i/>
          <w:sz w:val="20"/>
          <w:szCs w:val="20"/>
        </w:rPr>
        <w:t>2</w:t>
      </w:r>
      <w:r w:rsidRPr="000236C9">
        <w:rPr>
          <w:i/>
          <w:sz w:val="20"/>
          <w:szCs w:val="20"/>
        </w:rPr>
        <w:t>)*</w:t>
      </w:r>
    </w:p>
    <w:p w14:paraId="72678EC8" w14:textId="30B81FCB" w:rsidR="00D829B5" w:rsidRPr="000236C9" w:rsidRDefault="00B65089" w:rsidP="00AD0E13">
      <w:pPr>
        <w:pStyle w:val="ListParagraph"/>
        <w:numPr>
          <w:ilvl w:val="0"/>
          <w:numId w:val="1"/>
        </w:numPr>
        <w:tabs>
          <w:tab w:val="left" w:pos="1000"/>
        </w:tabs>
        <w:spacing w:line="247" w:lineRule="exact"/>
        <w:ind w:hanging="346"/>
        <w:jc w:val="left"/>
        <w:rPr>
          <w:sz w:val="20"/>
          <w:szCs w:val="20"/>
        </w:rPr>
      </w:pPr>
      <w:r w:rsidRPr="000236C9">
        <w:rPr>
          <w:sz w:val="20"/>
          <w:szCs w:val="20"/>
        </w:rPr>
        <w:t xml:space="preserve">Review &amp; </w:t>
      </w:r>
      <w:r w:rsidRPr="000236C9">
        <w:rPr>
          <w:spacing w:val="2"/>
          <w:sz w:val="20"/>
          <w:szCs w:val="20"/>
        </w:rPr>
        <w:t xml:space="preserve">Approval </w:t>
      </w:r>
      <w:r w:rsidRPr="000236C9">
        <w:rPr>
          <w:sz w:val="20"/>
          <w:szCs w:val="20"/>
        </w:rPr>
        <w:t>of</w:t>
      </w:r>
      <w:r w:rsidRPr="000236C9">
        <w:rPr>
          <w:spacing w:val="27"/>
          <w:sz w:val="20"/>
          <w:szCs w:val="20"/>
        </w:rPr>
        <w:t xml:space="preserve"> </w:t>
      </w:r>
      <w:r w:rsidRPr="000236C9">
        <w:rPr>
          <w:spacing w:val="2"/>
          <w:sz w:val="20"/>
          <w:szCs w:val="20"/>
        </w:rPr>
        <w:t>Minutes</w:t>
      </w:r>
    </w:p>
    <w:p w14:paraId="09DD820D" w14:textId="3100C536" w:rsidR="00D829B5" w:rsidRPr="000236C9" w:rsidRDefault="00C1321C" w:rsidP="001141EF">
      <w:pPr>
        <w:pStyle w:val="ListParagraph"/>
        <w:numPr>
          <w:ilvl w:val="1"/>
          <w:numId w:val="1"/>
        </w:numPr>
        <w:tabs>
          <w:tab w:val="left" w:pos="1899"/>
        </w:tabs>
        <w:spacing w:line="272" w:lineRule="exact"/>
        <w:rPr>
          <w:i/>
          <w:sz w:val="20"/>
          <w:szCs w:val="20"/>
        </w:rPr>
      </w:pPr>
      <w:bookmarkStart w:id="0" w:name="_Hlk84238267"/>
      <w:r w:rsidRPr="000236C9">
        <w:rPr>
          <w:sz w:val="20"/>
          <w:szCs w:val="20"/>
        </w:rPr>
        <w:t xml:space="preserve">Minutes from Board Meeting on </w:t>
      </w:r>
      <w:r w:rsidR="00551F2B" w:rsidRPr="000236C9">
        <w:rPr>
          <w:sz w:val="20"/>
          <w:szCs w:val="20"/>
        </w:rPr>
        <w:t>February 9</w:t>
      </w:r>
      <w:r w:rsidR="00D34B56" w:rsidRPr="000236C9">
        <w:rPr>
          <w:sz w:val="20"/>
          <w:szCs w:val="20"/>
        </w:rPr>
        <w:t>, 202</w:t>
      </w:r>
      <w:r w:rsidR="00551F2B" w:rsidRPr="000236C9">
        <w:rPr>
          <w:sz w:val="20"/>
          <w:szCs w:val="20"/>
        </w:rPr>
        <w:t>2</w:t>
      </w:r>
      <w:r w:rsidR="00D34B56" w:rsidRPr="000236C9">
        <w:rPr>
          <w:sz w:val="20"/>
          <w:szCs w:val="20"/>
        </w:rPr>
        <w:t xml:space="preserve"> </w:t>
      </w:r>
      <w:r w:rsidRPr="000236C9">
        <w:rPr>
          <w:i/>
          <w:sz w:val="20"/>
          <w:szCs w:val="20"/>
        </w:rPr>
        <w:t>(Attachme</w:t>
      </w:r>
      <w:r w:rsidR="001141EF" w:rsidRPr="000236C9">
        <w:rPr>
          <w:i/>
          <w:sz w:val="20"/>
          <w:szCs w:val="20"/>
        </w:rPr>
        <w:t xml:space="preserve">nt </w:t>
      </w:r>
      <w:r w:rsidR="0068091E">
        <w:rPr>
          <w:i/>
          <w:sz w:val="20"/>
          <w:szCs w:val="20"/>
        </w:rPr>
        <w:t>3</w:t>
      </w:r>
      <w:r w:rsidRPr="000236C9">
        <w:rPr>
          <w:i/>
          <w:sz w:val="20"/>
          <w:szCs w:val="20"/>
        </w:rPr>
        <w:t>A)*</w:t>
      </w:r>
    </w:p>
    <w:p w14:paraId="7F1C1C2D" w14:textId="0F0DC7E9" w:rsidR="00A45671" w:rsidRPr="000236C9" w:rsidRDefault="001141EF" w:rsidP="003C2473">
      <w:pPr>
        <w:pStyle w:val="ListParagraph"/>
        <w:numPr>
          <w:ilvl w:val="1"/>
          <w:numId w:val="1"/>
        </w:numPr>
        <w:spacing w:line="272" w:lineRule="exact"/>
        <w:rPr>
          <w:i/>
          <w:sz w:val="20"/>
          <w:szCs w:val="20"/>
        </w:rPr>
      </w:pPr>
      <w:r w:rsidRPr="000236C9">
        <w:rPr>
          <w:iCs/>
          <w:sz w:val="20"/>
          <w:szCs w:val="20"/>
        </w:rPr>
        <w:t xml:space="preserve">Minutes from Board Meeting on </w:t>
      </w:r>
      <w:r w:rsidR="00551F2B" w:rsidRPr="000236C9">
        <w:rPr>
          <w:sz w:val="20"/>
          <w:szCs w:val="20"/>
        </w:rPr>
        <w:t>March 24</w:t>
      </w:r>
      <w:r w:rsidR="00D34B56" w:rsidRPr="000236C9">
        <w:rPr>
          <w:sz w:val="20"/>
          <w:szCs w:val="20"/>
        </w:rPr>
        <w:t xml:space="preserve">, 2022 </w:t>
      </w:r>
      <w:r w:rsidRPr="000236C9">
        <w:rPr>
          <w:i/>
          <w:sz w:val="20"/>
          <w:szCs w:val="20"/>
        </w:rPr>
        <w:t xml:space="preserve">(Attachment </w:t>
      </w:r>
      <w:r w:rsidR="0068091E">
        <w:rPr>
          <w:i/>
          <w:sz w:val="20"/>
          <w:szCs w:val="20"/>
        </w:rPr>
        <w:t>3</w:t>
      </w:r>
      <w:r w:rsidRPr="000236C9">
        <w:rPr>
          <w:i/>
          <w:sz w:val="20"/>
          <w:szCs w:val="20"/>
        </w:rPr>
        <w:t>B)*</w:t>
      </w:r>
      <w:bookmarkEnd w:id="0"/>
    </w:p>
    <w:p w14:paraId="11D2D5B6" w14:textId="75D21EBC" w:rsidR="00D829B5" w:rsidRPr="000236C9" w:rsidRDefault="00B65089">
      <w:pPr>
        <w:pStyle w:val="ListParagraph"/>
        <w:numPr>
          <w:ilvl w:val="0"/>
          <w:numId w:val="1"/>
        </w:numPr>
        <w:tabs>
          <w:tab w:val="left" w:pos="1000"/>
        </w:tabs>
        <w:spacing w:before="88"/>
        <w:ind w:left="1000" w:hanging="406"/>
        <w:jc w:val="left"/>
        <w:rPr>
          <w:sz w:val="20"/>
          <w:szCs w:val="20"/>
        </w:rPr>
      </w:pPr>
      <w:r w:rsidRPr="000236C9">
        <w:rPr>
          <w:sz w:val="20"/>
          <w:szCs w:val="20"/>
        </w:rPr>
        <w:t>School</w:t>
      </w:r>
      <w:r w:rsidRPr="000236C9">
        <w:rPr>
          <w:spacing w:val="9"/>
          <w:sz w:val="20"/>
          <w:szCs w:val="20"/>
        </w:rPr>
        <w:t xml:space="preserve"> </w:t>
      </w:r>
      <w:r w:rsidRPr="000236C9">
        <w:rPr>
          <w:sz w:val="20"/>
          <w:szCs w:val="20"/>
        </w:rPr>
        <w:t>Report</w:t>
      </w:r>
    </w:p>
    <w:p w14:paraId="199D2777" w14:textId="5809250C" w:rsidR="00191526" w:rsidRPr="000236C9" w:rsidRDefault="00191526" w:rsidP="00191526">
      <w:pPr>
        <w:pStyle w:val="ListParagraph"/>
        <w:numPr>
          <w:ilvl w:val="1"/>
          <w:numId w:val="1"/>
        </w:numPr>
        <w:tabs>
          <w:tab w:val="left" w:pos="2619"/>
        </w:tabs>
        <w:spacing w:line="239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>Staff Update</w:t>
      </w:r>
    </w:p>
    <w:p w14:paraId="12A2D042" w14:textId="77777777" w:rsidR="00727042" w:rsidRPr="000236C9" w:rsidRDefault="00191526" w:rsidP="00727042">
      <w:pPr>
        <w:pStyle w:val="ListParagraph"/>
        <w:numPr>
          <w:ilvl w:val="1"/>
          <w:numId w:val="1"/>
        </w:numPr>
        <w:tabs>
          <w:tab w:val="left" w:pos="2619"/>
        </w:tabs>
        <w:spacing w:line="239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>Student Update</w:t>
      </w:r>
      <w:r w:rsidR="00727042" w:rsidRPr="000236C9">
        <w:rPr>
          <w:iCs/>
          <w:sz w:val="20"/>
          <w:szCs w:val="20"/>
        </w:rPr>
        <w:t xml:space="preserve"> </w:t>
      </w:r>
    </w:p>
    <w:p w14:paraId="5E85B077" w14:textId="77777777" w:rsidR="00727042" w:rsidRPr="000236C9" w:rsidRDefault="00B65089" w:rsidP="00727042">
      <w:pPr>
        <w:pStyle w:val="ListParagraph"/>
        <w:numPr>
          <w:ilvl w:val="1"/>
          <w:numId w:val="1"/>
        </w:numPr>
        <w:tabs>
          <w:tab w:val="left" w:pos="1899"/>
        </w:tabs>
        <w:ind w:hanging="361"/>
        <w:rPr>
          <w:sz w:val="20"/>
          <w:szCs w:val="20"/>
        </w:rPr>
      </w:pPr>
      <w:r w:rsidRPr="000236C9">
        <w:rPr>
          <w:sz w:val="20"/>
          <w:szCs w:val="20"/>
        </w:rPr>
        <w:t>Admissions</w:t>
      </w:r>
      <w:r w:rsidRPr="000236C9">
        <w:rPr>
          <w:spacing w:val="-2"/>
          <w:sz w:val="20"/>
          <w:szCs w:val="20"/>
        </w:rPr>
        <w:t xml:space="preserve"> </w:t>
      </w:r>
      <w:r w:rsidRPr="000236C9">
        <w:rPr>
          <w:sz w:val="20"/>
          <w:szCs w:val="20"/>
        </w:rPr>
        <w:t>Update</w:t>
      </w:r>
    </w:p>
    <w:p w14:paraId="11E7F85E" w14:textId="77777777" w:rsidR="00727042" w:rsidRPr="000236C9" w:rsidRDefault="00727042" w:rsidP="00727042">
      <w:pPr>
        <w:pStyle w:val="ListParagraph"/>
        <w:numPr>
          <w:ilvl w:val="1"/>
          <w:numId w:val="1"/>
        </w:numPr>
        <w:tabs>
          <w:tab w:val="left" w:pos="1899"/>
        </w:tabs>
        <w:ind w:hanging="361"/>
        <w:rPr>
          <w:sz w:val="20"/>
          <w:szCs w:val="20"/>
        </w:rPr>
      </w:pPr>
      <w:r w:rsidRPr="000236C9">
        <w:rPr>
          <w:iCs/>
          <w:sz w:val="20"/>
          <w:szCs w:val="20"/>
        </w:rPr>
        <w:t>Staff Retention Committee Report</w:t>
      </w:r>
    </w:p>
    <w:p w14:paraId="7A775339" w14:textId="0E48977B" w:rsidR="00D829B5" w:rsidRPr="000236C9" w:rsidRDefault="00B65089" w:rsidP="00727042">
      <w:pPr>
        <w:pStyle w:val="ListParagraph"/>
        <w:numPr>
          <w:ilvl w:val="1"/>
          <w:numId w:val="1"/>
        </w:numPr>
        <w:tabs>
          <w:tab w:val="left" w:pos="1899"/>
        </w:tabs>
        <w:ind w:hanging="361"/>
        <w:rPr>
          <w:sz w:val="20"/>
          <w:szCs w:val="20"/>
        </w:rPr>
      </w:pPr>
      <w:r w:rsidRPr="000236C9">
        <w:rPr>
          <w:sz w:val="20"/>
          <w:szCs w:val="20"/>
        </w:rPr>
        <w:t>Heads</w:t>
      </w:r>
      <w:r w:rsidRPr="000236C9">
        <w:rPr>
          <w:spacing w:val="-5"/>
          <w:sz w:val="20"/>
          <w:szCs w:val="20"/>
        </w:rPr>
        <w:t xml:space="preserve"> </w:t>
      </w:r>
      <w:r w:rsidRPr="000236C9">
        <w:rPr>
          <w:sz w:val="20"/>
          <w:szCs w:val="20"/>
        </w:rPr>
        <w:t>Report</w:t>
      </w:r>
    </w:p>
    <w:p w14:paraId="1B2F87A0" w14:textId="034EDEC8" w:rsidR="00B65089" w:rsidRPr="000236C9" w:rsidRDefault="001141EF" w:rsidP="00B65089">
      <w:pPr>
        <w:pStyle w:val="ListParagraph"/>
        <w:numPr>
          <w:ilvl w:val="2"/>
          <w:numId w:val="1"/>
        </w:numPr>
        <w:tabs>
          <w:tab w:val="left" w:pos="2619"/>
        </w:tabs>
        <w:spacing w:line="239" w:lineRule="exact"/>
        <w:ind w:hanging="272"/>
        <w:rPr>
          <w:i/>
          <w:sz w:val="20"/>
          <w:szCs w:val="20"/>
        </w:rPr>
      </w:pPr>
      <w:r w:rsidRPr="000236C9">
        <w:rPr>
          <w:sz w:val="20"/>
          <w:szCs w:val="20"/>
        </w:rPr>
        <w:t>Freire Network Dashboard</w:t>
      </w:r>
      <w:r w:rsidR="00B65089" w:rsidRPr="000236C9">
        <w:rPr>
          <w:sz w:val="20"/>
          <w:szCs w:val="20"/>
        </w:rPr>
        <w:t xml:space="preserve"> </w:t>
      </w:r>
      <w:r w:rsidR="00B65089" w:rsidRPr="000236C9">
        <w:rPr>
          <w:i/>
          <w:sz w:val="20"/>
          <w:szCs w:val="20"/>
        </w:rPr>
        <w:t>(Attachment</w:t>
      </w:r>
      <w:r w:rsidR="00B65089" w:rsidRPr="000236C9">
        <w:rPr>
          <w:i/>
          <w:spacing w:val="-22"/>
          <w:sz w:val="20"/>
          <w:szCs w:val="20"/>
        </w:rPr>
        <w:t xml:space="preserve"> </w:t>
      </w:r>
      <w:r w:rsidR="0068091E">
        <w:rPr>
          <w:i/>
          <w:sz w:val="20"/>
          <w:szCs w:val="20"/>
        </w:rPr>
        <w:t>4</w:t>
      </w:r>
      <w:r w:rsidR="006D62B9" w:rsidRPr="000236C9">
        <w:rPr>
          <w:i/>
          <w:sz w:val="20"/>
          <w:szCs w:val="20"/>
        </w:rPr>
        <w:t>A</w:t>
      </w:r>
      <w:r w:rsidR="00B65089" w:rsidRPr="000236C9">
        <w:rPr>
          <w:i/>
          <w:sz w:val="20"/>
          <w:szCs w:val="20"/>
        </w:rPr>
        <w:t>)</w:t>
      </w:r>
    </w:p>
    <w:p w14:paraId="3CBB48FC" w14:textId="42AA4AF1" w:rsidR="00551F2B" w:rsidRPr="000236C9" w:rsidRDefault="00551F2B" w:rsidP="00B65089">
      <w:pPr>
        <w:pStyle w:val="ListParagraph"/>
        <w:numPr>
          <w:ilvl w:val="2"/>
          <w:numId w:val="1"/>
        </w:numPr>
        <w:tabs>
          <w:tab w:val="left" w:pos="2619"/>
        </w:tabs>
        <w:spacing w:line="239" w:lineRule="exact"/>
        <w:ind w:hanging="272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>Graduation Update</w:t>
      </w:r>
    </w:p>
    <w:p w14:paraId="545B7F14" w14:textId="45F21CBF" w:rsidR="00551F2B" w:rsidRPr="000236C9" w:rsidRDefault="00551F2B" w:rsidP="00551F2B">
      <w:pPr>
        <w:pStyle w:val="ListParagraph"/>
        <w:numPr>
          <w:ilvl w:val="2"/>
          <w:numId w:val="1"/>
        </w:numPr>
        <w:tabs>
          <w:tab w:val="left" w:pos="2619"/>
        </w:tabs>
        <w:spacing w:line="239" w:lineRule="exact"/>
        <w:ind w:hanging="272"/>
        <w:rPr>
          <w:i/>
          <w:sz w:val="20"/>
          <w:szCs w:val="20"/>
        </w:rPr>
      </w:pPr>
      <w:r w:rsidRPr="000236C9">
        <w:rPr>
          <w:iCs/>
          <w:sz w:val="20"/>
          <w:szCs w:val="20"/>
        </w:rPr>
        <w:t>College Report</w:t>
      </w:r>
      <w:r w:rsidRPr="000236C9">
        <w:rPr>
          <w:i/>
          <w:sz w:val="20"/>
          <w:szCs w:val="20"/>
        </w:rPr>
        <w:t xml:space="preserve"> (Attachment </w:t>
      </w:r>
      <w:r w:rsidR="0068091E">
        <w:rPr>
          <w:i/>
          <w:sz w:val="20"/>
          <w:szCs w:val="20"/>
        </w:rPr>
        <w:t>4</w:t>
      </w:r>
      <w:r w:rsidRPr="000236C9">
        <w:rPr>
          <w:i/>
          <w:sz w:val="20"/>
          <w:szCs w:val="20"/>
        </w:rPr>
        <w:t>B)</w:t>
      </w:r>
    </w:p>
    <w:p w14:paraId="1EB69695" w14:textId="17256D5D" w:rsidR="004C25C2" w:rsidRPr="000236C9" w:rsidRDefault="004C25C2" w:rsidP="004C25C2">
      <w:pPr>
        <w:pStyle w:val="ListParagraph"/>
        <w:numPr>
          <w:ilvl w:val="0"/>
          <w:numId w:val="1"/>
        </w:numPr>
        <w:tabs>
          <w:tab w:val="left" w:pos="2619"/>
        </w:tabs>
        <w:spacing w:line="239" w:lineRule="exact"/>
        <w:ind w:hanging="459"/>
        <w:jc w:val="lef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>Advancement</w:t>
      </w:r>
    </w:p>
    <w:p w14:paraId="11E14B40" w14:textId="3052E70C" w:rsidR="004C25C2" w:rsidRPr="000236C9" w:rsidRDefault="004C25C2" w:rsidP="004C25C2">
      <w:pPr>
        <w:pStyle w:val="ListParagraph"/>
        <w:numPr>
          <w:ilvl w:val="1"/>
          <w:numId w:val="1"/>
        </w:numPr>
        <w:tabs>
          <w:tab w:val="left" w:pos="2619"/>
        </w:tabs>
        <w:spacing w:line="239" w:lineRule="exact"/>
        <w:rPr>
          <w:i/>
          <w:sz w:val="20"/>
          <w:szCs w:val="20"/>
        </w:rPr>
      </w:pPr>
      <w:r w:rsidRPr="000236C9">
        <w:rPr>
          <w:iCs/>
          <w:sz w:val="20"/>
          <w:szCs w:val="20"/>
        </w:rPr>
        <w:t xml:space="preserve">Advancement Report </w:t>
      </w:r>
      <w:r w:rsidRPr="000236C9">
        <w:rPr>
          <w:i/>
          <w:sz w:val="20"/>
          <w:szCs w:val="20"/>
        </w:rPr>
        <w:t xml:space="preserve">(Attachment </w:t>
      </w:r>
      <w:r w:rsidR="0068091E">
        <w:rPr>
          <w:i/>
          <w:sz w:val="20"/>
          <w:szCs w:val="20"/>
        </w:rPr>
        <w:t>5</w:t>
      </w:r>
      <w:r w:rsidRPr="000236C9">
        <w:rPr>
          <w:i/>
          <w:sz w:val="20"/>
          <w:szCs w:val="20"/>
        </w:rPr>
        <w:t>A)</w:t>
      </w:r>
    </w:p>
    <w:p w14:paraId="3DB4FA73" w14:textId="6A5B817E" w:rsidR="00580711" w:rsidRPr="000236C9" w:rsidRDefault="00580711" w:rsidP="004C25C2">
      <w:pPr>
        <w:pStyle w:val="ListParagraph"/>
        <w:numPr>
          <w:ilvl w:val="1"/>
          <w:numId w:val="1"/>
        </w:numPr>
        <w:tabs>
          <w:tab w:val="left" w:pos="2619"/>
        </w:tabs>
        <w:spacing w:line="239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 xml:space="preserve">Discussion on Board Involvement in Fundraising </w:t>
      </w:r>
    </w:p>
    <w:p w14:paraId="356B0256" w14:textId="1B201E07" w:rsidR="004C25C2" w:rsidRPr="000236C9" w:rsidRDefault="004C25C2" w:rsidP="004C25C2">
      <w:pPr>
        <w:pStyle w:val="ListParagraph"/>
        <w:numPr>
          <w:ilvl w:val="1"/>
          <w:numId w:val="1"/>
        </w:numPr>
        <w:tabs>
          <w:tab w:val="left" w:pos="2619"/>
        </w:tabs>
        <w:spacing w:line="239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 xml:space="preserve">Talking Points </w:t>
      </w:r>
      <w:r w:rsidRPr="000236C9">
        <w:rPr>
          <w:i/>
          <w:sz w:val="20"/>
          <w:szCs w:val="20"/>
        </w:rPr>
        <w:t xml:space="preserve">(Attachment </w:t>
      </w:r>
      <w:r w:rsidR="0068091E">
        <w:rPr>
          <w:i/>
          <w:sz w:val="20"/>
          <w:szCs w:val="20"/>
        </w:rPr>
        <w:t>5</w:t>
      </w:r>
      <w:r w:rsidRPr="000236C9">
        <w:rPr>
          <w:i/>
          <w:sz w:val="20"/>
          <w:szCs w:val="20"/>
        </w:rPr>
        <w:t>B)</w:t>
      </w:r>
    </w:p>
    <w:p w14:paraId="4D9C15AD" w14:textId="77777777" w:rsidR="00D829B5" w:rsidRPr="000236C9" w:rsidRDefault="00B65089">
      <w:pPr>
        <w:pStyle w:val="ListParagraph"/>
        <w:numPr>
          <w:ilvl w:val="0"/>
          <w:numId w:val="1"/>
        </w:numPr>
        <w:tabs>
          <w:tab w:val="left" w:pos="1001"/>
        </w:tabs>
        <w:spacing w:before="38" w:line="246" w:lineRule="exact"/>
        <w:ind w:left="1000" w:hanging="413"/>
        <w:jc w:val="left"/>
        <w:rPr>
          <w:sz w:val="20"/>
          <w:szCs w:val="20"/>
        </w:rPr>
      </w:pPr>
      <w:r w:rsidRPr="000236C9">
        <w:rPr>
          <w:spacing w:val="2"/>
          <w:sz w:val="20"/>
          <w:szCs w:val="20"/>
        </w:rPr>
        <w:t>Financials</w:t>
      </w:r>
    </w:p>
    <w:p w14:paraId="1B798220" w14:textId="61E93172" w:rsidR="00932698" w:rsidRPr="000236C9" w:rsidRDefault="00551F2B" w:rsidP="00932698">
      <w:pPr>
        <w:pStyle w:val="ListParagraph"/>
        <w:numPr>
          <w:ilvl w:val="1"/>
          <w:numId w:val="1"/>
        </w:numPr>
        <w:tabs>
          <w:tab w:val="left" w:pos="1899"/>
        </w:tabs>
        <w:spacing w:line="265" w:lineRule="exact"/>
        <w:ind w:hanging="361"/>
        <w:rPr>
          <w:i/>
          <w:sz w:val="20"/>
          <w:szCs w:val="20"/>
        </w:rPr>
      </w:pPr>
      <w:r w:rsidRPr="000236C9">
        <w:rPr>
          <w:sz w:val="20"/>
          <w:szCs w:val="20"/>
        </w:rPr>
        <w:t>March 202</w:t>
      </w:r>
      <w:r w:rsidR="00580711" w:rsidRPr="000236C9">
        <w:rPr>
          <w:sz w:val="20"/>
          <w:szCs w:val="20"/>
        </w:rPr>
        <w:t>2</w:t>
      </w:r>
      <w:r w:rsidR="00932698" w:rsidRPr="000236C9">
        <w:rPr>
          <w:sz w:val="20"/>
          <w:szCs w:val="20"/>
        </w:rPr>
        <w:t xml:space="preserve"> Financial Report </w:t>
      </w:r>
      <w:r w:rsidR="00932698" w:rsidRPr="000236C9">
        <w:rPr>
          <w:i/>
          <w:iCs/>
          <w:sz w:val="20"/>
          <w:szCs w:val="20"/>
        </w:rPr>
        <w:t xml:space="preserve">(Attachment </w:t>
      </w:r>
      <w:r w:rsidR="0068091E">
        <w:rPr>
          <w:i/>
          <w:iCs/>
          <w:sz w:val="20"/>
          <w:szCs w:val="20"/>
        </w:rPr>
        <w:t>6</w:t>
      </w:r>
      <w:r w:rsidR="00766374" w:rsidRPr="000236C9">
        <w:rPr>
          <w:i/>
          <w:iCs/>
          <w:sz w:val="20"/>
          <w:szCs w:val="20"/>
        </w:rPr>
        <w:t>A</w:t>
      </w:r>
      <w:r w:rsidR="00932698" w:rsidRPr="000236C9">
        <w:rPr>
          <w:i/>
          <w:iCs/>
          <w:sz w:val="20"/>
          <w:szCs w:val="20"/>
        </w:rPr>
        <w:t>)*</w:t>
      </w:r>
    </w:p>
    <w:p w14:paraId="12C5969A" w14:textId="02FEE9E3" w:rsidR="00766374" w:rsidRPr="000236C9" w:rsidRDefault="00766374" w:rsidP="00932698">
      <w:pPr>
        <w:pStyle w:val="ListParagraph"/>
        <w:numPr>
          <w:ilvl w:val="1"/>
          <w:numId w:val="1"/>
        </w:numPr>
        <w:tabs>
          <w:tab w:val="left" w:pos="1899"/>
        </w:tabs>
        <w:spacing w:line="265" w:lineRule="exact"/>
        <w:ind w:hanging="361"/>
        <w:rPr>
          <w:i/>
          <w:sz w:val="20"/>
          <w:szCs w:val="20"/>
        </w:rPr>
      </w:pPr>
      <w:r w:rsidRPr="000236C9">
        <w:rPr>
          <w:sz w:val="20"/>
          <w:szCs w:val="20"/>
        </w:rPr>
        <w:t xml:space="preserve">Proposed </w:t>
      </w:r>
      <w:r w:rsidR="00A210FF" w:rsidRPr="000236C9">
        <w:rPr>
          <w:sz w:val="20"/>
          <w:szCs w:val="20"/>
        </w:rPr>
        <w:t>F</w:t>
      </w:r>
      <w:r w:rsidRPr="000236C9">
        <w:rPr>
          <w:sz w:val="20"/>
          <w:szCs w:val="20"/>
        </w:rPr>
        <w:t>Y 2022 Unrestricted Donation</w:t>
      </w:r>
      <w:r w:rsidRPr="000236C9">
        <w:rPr>
          <w:i/>
          <w:iCs/>
          <w:sz w:val="20"/>
          <w:szCs w:val="20"/>
        </w:rPr>
        <w:t xml:space="preserve"> (Attachment </w:t>
      </w:r>
      <w:r w:rsidR="0068091E">
        <w:rPr>
          <w:i/>
          <w:iCs/>
          <w:sz w:val="20"/>
          <w:szCs w:val="20"/>
        </w:rPr>
        <w:t>6</w:t>
      </w:r>
      <w:r w:rsidRPr="000236C9">
        <w:rPr>
          <w:i/>
          <w:iCs/>
          <w:sz w:val="20"/>
          <w:szCs w:val="20"/>
        </w:rPr>
        <w:t>B)*</w:t>
      </w:r>
    </w:p>
    <w:p w14:paraId="22C14C6F" w14:textId="3B760257" w:rsidR="00932698" w:rsidRPr="000236C9" w:rsidRDefault="00932698" w:rsidP="00932698">
      <w:pPr>
        <w:pStyle w:val="ListParagraph"/>
        <w:numPr>
          <w:ilvl w:val="1"/>
          <w:numId w:val="1"/>
        </w:numPr>
        <w:tabs>
          <w:tab w:val="left" w:pos="1899"/>
        </w:tabs>
        <w:spacing w:line="265" w:lineRule="exact"/>
        <w:ind w:hanging="361"/>
        <w:rPr>
          <w:i/>
          <w:sz w:val="20"/>
          <w:szCs w:val="20"/>
        </w:rPr>
      </w:pPr>
      <w:r w:rsidRPr="000236C9">
        <w:rPr>
          <w:sz w:val="20"/>
          <w:szCs w:val="20"/>
        </w:rPr>
        <w:t xml:space="preserve">CBOC Update </w:t>
      </w:r>
    </w:p>
    <w:p w14:paraId="03342044" w14:textId="38097DE3" w:rsidR="00551F2B" w:rsidRPr="000236C9" w:rsidRDefault="00551F2B" w:rsidP="00171420">
      <w:pPr>
        <w:pStyle w:val="ListParagraph"/>
        <w:numPr>
          <w:ilvl w:val="0"/>
          <w:numId w:val="1"/>
        </w:numPr>
        <w:tabs>
          <w:tab w:val="left" w:pos="1898"/>
          <w:tab w:val="left" w:pos="1899"/>
        </w:tabs>
        <w:spacing w:line="268" w:lineRule="exact"/>
        <w:ind w:left="990" w:hanging="467"/>
        <w:jc w:val="lef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>Policies &amp; Agreements</w:t>
      </w:r>
    </w:p>
    <w:p w14:paraId="44733780" w14:textId="4D385E54" w:rsidR="00551F2B" w:rsidRPr="000236C9" w:rsidRDefault="00551F2B" w:rsidP="00A210FF">
      <w:pPr>
        <w:pStyle w:val="ListParagraph"/>
        <w:numPr>
          <w:ilvl w:val="1"/>
          <w:numId w:val="1"/>
        </w:numPr>
        <w:tabs>
          <w:tab w:val="left" w:pos="1898"/>
          <w:tab w:val="left" w:pos="1899"/>
        </w:tabs>
        <w:spacing w:line="268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 xml:space="preserve">Slate of Staff </w:t>
      </w:r>
      <w:r w:rsidRPr="000236C9">
        <w:rPr>
          <w:i/>
          <w:sz w:val="20"/>
          <w:szCs w:val="20"/>
        </w:rPr>
        <w:t xml:space="preserve">(Attachment </w:t>
      </w:r>
      <w:r w:rsidR="0068091E">
        <w:rPr>
          <w:i/>
          <w:sz w:val="20"/>
          <w:szCs w:val="20"/>
        </w:rPr>
        <w:t>7</w:t>
      </w:r>
      <w:r w:rsidRPr="000236C9">
        <w:rPr>
          <w:i/>
          <w:sz w:val="20"/>
          <w:szCs w:val="20"/>
        </w:rPr>
        <w:t>A)*</w:t>
      </w:r>
    </w:p>
    <w:p w14:paraId="5E2085CC" w14:textId="1B93EBBA" w:rsidR="00551F2B" w:rsidRPr="000236C9" w:rsidRDefault="00551F2B" w:rsidP="00551F2B">
      <w:pPr>
        <w:pStyle w:val="ListParagraph"/>
        <w:numPr>
          <w:ilvl w:val="1"/>
          <w:numId w:val="1"/>
        </w:numPr>
        <w:tabs>
          <w:tab w:val="left" w:pos="1898"/>
          <w:tab w:val="left" w:pos="1899"/>
        </w:tabs>
        <w:spacing w:line="268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 xml:space="preserve">Teacher Equity Plan </w:t>
      </w:r>
      <w:r w:rsidRPr="000236C9">
        <w:rPr>
          <w:i/>
          <w:sz w:val="20"/>
          <w:szCs w:val="20"/>
        </w:rPr>
        <w:t xml:space="preserve">(Attachment </w:t>
      </w:r>
      <w:r w:rsidR="0068091E">
        <w:rPr>
          <w:i/>
          <w:sz w:val="20"/>
          <w:szCs w:val="20"/>
        </w:rPr>
        <w:t>7</w:t>
      </w:r>
      <w:r w:rsidR="00A210FF" w:rsidRPr="000236C9">
        <w:rPr>
          <w:i/>
          <w:sz w:val="20"/>
          <w:szCs w:val="20"/>
        </w:rPr>
        <w:t>B</w:t>
      </w:r>
      <w:r w:rsidRPr="000236C9">
        <w:rPr>
          <w:i/>
          <w:sz w:val="20"/>
          <w:szCs w:val="20"/>
        </w:rPr>
        <w:t>)*</w:t>
      </w:r>
    </w:p>
    <w:p w14:paraId="37F6C782" w14:textId="33DDF2E1" w:rsidR="00551F2B" w:rsidRPr="000236C9" w:rsidRDefault="00551F2B" w:rsidP="00551F2B">
      <w:pPr>
        <w:pStyle w:val="ListParagraph"/>
        <w:numPr>
          <w:ilvl w:val="1"/>
          <w:numId w:val="1"/>
        </w:numPr>
        <w:tabs>
          <w:tab w:val="left" w:pos="1898"/>
          <w:tab w:val="left" w:pos="1899"/>
        </w:tabs>
        <w:spacing w:line="268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 xml:space="preserve">2022-2023 School Calendar </w:t>
      </w:r>
      <w:r w:rsidRPr="000236C9">
        <w:rPr>
          <w:i/>
          <w:sz w:val="20"/>
          <w:szCs w:val="20"/>
        </w:rPr>
        <w:t xml:space="preserve">(Attachment </w:t>
      </w:r>
      <w:r w:rsidR="0068091E">
        <w:rPr>
          <w:i/>
          <w:sz w:val="20"/>
          <w:szCs w:val="20"/>
        </w:rPr>
        <w:t>7</w:t>
      </w:r>
      <w:r w:rsidR="00A210FF" w:rsidRPr="000236C9">
        <w:rPr>
          <w:i/>
          <w:sz w:val="20"/>
          <w:szCs w:val="20"/>
        </w:rPr>
        <w:t>C</w:t>
      </w:r>
      <w:r w:rsidRPr="000236C9">
        <w:rPr>
          <w:i/>
          <w:sz w:val="20"/>
          <w:szCs w:val="20"/>
        </w:rPr>
        <w:t>)*</w:t>
      </w:r>
    </w:p>
    <w:p w14:paraId="6E2585F2" w14:textId="6641BE73" w:rsidR="001E5804" w:rsidRPr="000236C9" w:rsidRDefault="001E5804" w:rsidP="00171420">
      <w:pPr>
        <w:pStyle w:val="ListParagraph"/>
        <w:numPr>
          <w:ilvl w:val="0"/>
          <w:numId w:val="1"/>
        </w:numPr>
        <w:tabs>
          <w:tab w:val="left" w:pos="1898"/>
          <w:tab w:val="left" w:pos="1899"/>
        </w:tabs>
        <w:spacing w:line="268" w:lineRule="exact"/>
        <w:ind w:left="990" w:hanging="467"/>
        <w:jc w:val="lef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 xml:space="preserve">Governance </w:t>
      </w:r>
    </w:p>
    <w:p w14:paraId="67A0EE44" w14:textId="100D9C89" w:rsidR="001E5804" w:rsidRPr="000236C9" w:rsidRDefault="001E5804" w:rsidP="001E5804">
      <w:pPr>
        <w:pStyle w:val="ListParagraph"/>
        <w:numPr>
          <w:ilvl w:val="1"/>
          <w:numId w:val="1"/>
        </w:numPr>
        <w:tabs>
          <w:tab w:val="left" w:pos="1898"/>
          <w:tab w:val="left" w:pos="1899"/>
        </w:tabs>
        <w:spacing w:line="268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>Clearances &amp; Trainings for Board Members</w:t>
      </w:r>
    </w:p>
    <w:p w14:paraId="753ADF73" w14:textId="67EC900C" w:rsidR="00551F2B" w:rsidRPr="000236C9" w:rsidRDefault="00551F2B" w:rsidP="001E5804">
      <w:pPr>
        <w:pStyle w:val="ListParagraph"/>
        <w:numPr>
          <w:ilvl w:val="1"/>
          <w:numId w:val="1"/>
        </w:numPr>
        <w:tabs>
          <w:tab w:val="left" w:pos="1898"/>
          <w:tab w:val="left" w:pos="1899"/>
        </w:tabs>
        <w:spacing w:line="268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>Evaluation of Freire Network</w:t>
      </w:r>
    </w:p>
    <w:p w14:paraId="795F106C" w14:textId="671E5BC9" w:rsidR="00551F2B" w:rsidRPr="000236C9" w:rsidRDefault="00551F2B" w:rsidP="001E5804">
      <w:pPr>
        <w:pStyle w:val="ListParagraph"/>
        <w:numPr>
          <w:ilvl w:val="1"/>
          <w:numId w:val="1"/>
        </w:numPr>
        <w:tabs>
          <w:tab w:val="left" w:pos="1898"/>
          <w:tab w:val="left" w:pos="1899"/>
        </w:tabs>
        <w:spacing w:line="268" w:lineRule="exact"/>
        <w:rPr>
          <w:iCs/>
          <w:sz w:val="20"/>
          <w:szCs w:val="20"/>
        </w:rPr>
      </w:pPr>
      <w:r w:rsidRPr="000236C9">
        <w:rPr>
          <w:iCs/>
          <w:sz w:val="20"/>
          <w:szCs w:val="20"/>
        </w:rPr>
        <w:t>Proposed 2022-2023 Board Meeting Schedule</w:t>
      </w:r>
      <w:r w:rsidR="00F579D5" w:rsidRPr="000236C9">
        <w:rPr>
          <w:iCs/>
          <w:sz w:val="20"/>
          <w:szCs w:val="20"/>
        </w:rPr>
        <w:t xml:space="preserve"> </w:t>
      </w:r>
      <w:r w:rsidR="00F579D5" w:rsidRPr="000236C9">
        <w:rPr>
          <w:i/>
          <w:sz w:val="20"/>
          <w:szCs w:val="20"/>
        </w:rPr>
        <w:t xml:space="preserve">(Attachment </w:t>
      </w:r>
      <w:r w:rsidR="0068091E">
        <w:rPr>
          <w:i/>
          <w:sz w:val="20"/>
          <w:szCs w:val="20"/>
        </w:rPr>
        <w:t>8)</w:t>
      </w:r>
      <w:r w:rsidR="00F579D5" w:rsidRPr="000236C9">
        <w:rPr>
          <w:i/>
          <w:sz w:val="20"/>
          <w:szCs w:val="20"/>
        </w:rPr>
        <w:t>*</w:t>
      </w:r>
    </w:p>
    <w:p w14:paraId="72A868CD" w14:textId="61BC86C9" w:rsidR="00D829B5" w:rsidRPr="000236C9" w:rsidRDefault="00B65089" w:rsidP="00537CD5">
      <w:pPr>
        <w:pStyle w:val="ListParagraph"/>
        <w:numPr>
          <w:ilvl w:val="0"/>
          <w:numId w:val="1"/>
        </w:numPr>
        <w:tabs>
          <w:tab w:val="left" w:pos="1000"/>
        </w:tabs>
        <w:ind w:hanging="471"/>
        <w:jc w:val="left"/>
        <w:rPr>
          <w:sz w:val="20"/>
          <w:szCs w:val="20"/>
        </w:rPr>
      </w:pPr>
      <w:r w:rsidRPr="000236C9">
        <w:rPr>
          <w:sz w:val="20"/>
          <w:szCs w:val="20"/>
        </w:rPr>
        <w:t xml:space="preserve">Midtown Brandywine </w:t>
      </w:r>
      <w:r w:rsidRPr="000236C9">
        <w:rPr>
          <w:spacing w:val="2"/>
          <w:sz w:val="20"/>
          <w:szCs w:val="20"/>
        </w:rPr>
        <w:t>Committee</w:t>
      </w:r>
      <w:r w:rsidRPr="000236C9">
        <w:rPr>
          <w:spacing w:val="28"/>
          <w:sz w:val="20"/>
          <w:szCs w:val="20"/>
        </w:rPr>
        <w:t xml:space="preserve"> </w:t>
      </w:r>
      <w:r w:rsidRPr="000236C9">
        <w:rPr>
          <w:sz w:val="20"/>
          <w:szCs w:val="20"/>
        </w:rPr>
        <w:t>Update</w:t>
      </w:r>
    </w:p>
    <w:p w14:paraId="41C98206" w14:textId="77777777" w:rsidR="00D829B5" w:rsidRPr="000D5FAA" w:rsidRDefault="00D829B5">
      <w:pPr>
        <w:spacing w:before="2"/>
        <w:rPr>
          <w:sz w:val="24"/>
          <w:szCs w:val="14"/>
        </w:rPr>
      </w:pPr>
    </w:p>
    <w:p w14:paraId="56689FD7" w14:textId="791BD0C0" w:rsidR="00F23EFB" w:rsidRDefault="00B65089" w:rsidP="00F72A76">
      <w:pPr>
        <w:ind w:left="460"/>
        <w:jc w:val="both"/>
        <w:rPr>
          <w:i/>
          <w:sz w:val="20"/>
        </w:rPr>
      </w:pPr>
      <w:r>
        <w:rPr>
          <w:i/>
          <w:sz w:val="20"/>
        </w:rPr>
        <w:t>*Requires Vote</w:t>
      </w:r>
    </w:p>
    <w:p w14:paraId="3B244F0F" w14:textId="77777777" w:rsidR="00F72A76" w:rsidRPr="00F72A76" w:rsidRDefault="00F72A76" w:rsidP="00F72A76">
      <w:pPr>
        <w:ind w:left="460"/>
        <w:jc w:val="both"/>
        <w:rPr>
          <w:i/>
          <w:sz w:val="20"/>
        </w:rPr>
      </w:pPr>
    </w:p>
    <w:p w14:paraId="64139F9B" w14:textId="14773402" w:rsidR="00D829B5" w:rsidRDefault="00B65089" w:rsidP="00F23EFB">
      <w:pPr>
        <w:ind w:left="1220"/>
        <w:rPr>
          <w:sz w:val="19"/>
          <w:szCs w:val="19"/>
        </w:rPr>
      </w:pPr>
      <w:r w:rsidRPr="00F23EFB">
        <w:rPr>
          <w:sz w:val="19"/>
          <w:szCs w:val="19"/>
        </w:rPr>
        <w:t xml:space="preserve">The next board meeting is scheduled for Thursday, </w:t>
      </w:r>
      <w:r w:rsidR="00580711">
        <w:rPr>
          <w:sz w:val="19"/>
          <w:szCs w:val="19"/>
        </w:rPr>
        <w:t>June</w:t>
      </w:r>
      <w:r w:rsidR="00B61C4A">
        <w:rPr>
          <w:sz w:val="19"/>
          <w:szCs w:val="19"/>
        </w:rPr>
        <w:t xml:space="preserve"> 2</w:t>
      </w:r>
      <w:r w:rsidR="00580711">
        <w:rPr>
          <w:sz w:val="19"/>
          <w:szCs w:val="19"/>
        </w:rPr>
        <w:t>3</w:t>
      </w:r>
      <w:r w:rsidRPr="00F23EFB">
        <w:rPr>
          <w:sz w:val="19"/>
          <w:szCs w:val="19"/>
        </w:rPr>
        <w:t xml:space="preserve">, </w:t>
      </w:r>
      <w:proofErr w:type="gramStart"/>
      <w:r w:rsidRPr="00F23EFB">
        <w:rPr>
          <w:sz w:val="19"/>
          <w:szCs w:val="19"/>
        </w:rPr>
        <w:t>202</w:t>
      </w:r>
      <w:r w:rsidR="00423704" w:rsidRPr="00F23EFB">
        <w:rPr>
          <w:sz w:val="19"/>
          <w:szCs w:val="19"/>
        </w:rPr>
        <w:t>2</w:t>
      </w:r>
      <w:proofErr w:type="gramEnd"/>
      <w:r w:rsidRPr="00F23EFB">
        <w:rPr>
          <w:sz w:val="19"/>
          <w:szCs w:val="19"/>
        </w:rPr>
        <w:t xml:space="preserve"> at 8:00 AM </w:t>
      </w:r>
      <w:r w:rsidR="00FF32E0" w:rsidRPr="00F23EFB">
        <w:rPr>
          <w:sz w:val="19"/>
          <w:szCs w:val="19"/>
        </w:rPr>
        <w:t>via Zoom Conference Call</w:t>
      </w:r>
    </w:p>
    <w:p w14:paraId="5A19DC2E" w14:textId="77777777" w:rsidR="006826D5" w:rsidRDefault="006826D5" w:rsidP="00F23EFB">
      <w:pPr>
        <w:ind w:left="1220"/>
        <w:rPr>
          <w:sz w:val="19"/>
          <w:szCs w:val="19"/>
        </w:rPr>
      </w:pPr>
    </w:p>
    <w:p w14:paraId="4DBEC96B" w14:textId="7A899193" w:rsidR="009F6622" w:rsidRPr="00F72A76" w:rsidRDefault="006826D5" w:rsidP="006826D5">
      <w:pPr>
        <w:pStyle w:val="BodyText"/>
        <w:spacing w:line="218" w:lineRule="auto"/>
        <w:ind w:left="540" w:right="70"/>
        <w:jc w:val="both"/>
        <w:rPr>
          <w:i w:val="0"/>
          <w:sz w:val="18"/>
          <w:szCs w:val="18"/>
        </w:rPr>
      </w:pPr>
      <w:r w:rsidRPr="00F72A76">
        <w:rPr>
          <w:i w:val="0"/>
          <w:sz w:val="18"/>
          <w:szCs w:val="18"/>
        </w:rPr>
        <w:t>Citation on reason for executive session: 29 Del Code § 10004(b)(2) “Preliminary discussions on site acquisitions for any publicly funded capital improvements, or sales or leases of real property</w:t>
      </w:r>
      <w:r w:rsidR="002B2C73" w:rsidRPr="00F72A76">
        <w:rPr>
          <w:i w:val="0"/>
          <w:sz w:val="18"/>
          <w:szCs w:val="18"/>
        </w:rPr>
        <w:t>.</w:t>
      </w:r>
    </w:p>
    <w:p w14:paraId="0F1D8F06" w14:textId="77777777" w:rsidR="006826D5" w:rsidRPr="006826D5" w:rsidRDefault="006826D5" w:rsidP="006826D5">
      <w:pPr>
        <w:pStyle w:val="BodyText"/>
        <w:spacing w:line="218" w:lineRule="auto"/>
        <w:ind w:left="540" w:right="70"/>
        <w:jc w:val="both"/>
        <w:rPr>
          <w:i w:val="0"/>
          <w:sz w:val="19"/>
          <w:szCs w:val="19"/>
        </w:rPr>
      </w:pPr>
    </w:p>
    <w:p w14:paraId="24A9B962" w14:textId="77777777" w:rsidR="00F72A76" w:rsidRDefault="00387262" w:rsidP="00F23EFB">
      <w:pPr>
        <w:pStyle w:val="BodyText"/>
        <w:spacing w:line="218" w:lineRule="auto"/>
        <w:ind w:left="459" w:right="70"/>
        <w:jc w:val="both"/>
        <w:rPr>
          <w:sz w:val="20"/>
          <w:szCs w:val="20"/>
        </w:rPr>
      </w:pPr>
      <w:r w:rsidRPr="00F23EFB">
        <w:rPr>
          <w:w w:val="95"/>
          <w:sz w:val="20"/>
          <w:szCs w:val="20"/>
        </w:rPr>
        <w:t>The agenda</w:t>
      </w:r>
      <w:r w:rsidR="00B65089" w:rsidRPr="00F23EFB">
        <w:rPr>
          <w:w w:val="95"/>
          <w:sz w:val="20"/>
          <w:szCs w:val="20"/>
        </w:rPr>
        <w:t xml:space="preserve"> </w:t>
      </w:r>
      <w:r w:rsidRPr="00F23EFB">
        <w:rPr>
          <w:w w:val="95"/>
          <w:sz w:val="20"/>
          <w:szCs w:val="20"/>
        </w:rPr>
        <w:t>items may not</w:t>
      </w:r>
      <w:r w:rsidR="00B65089" w:rsidRPr="00F23EFB">
        <w:rPr>
          <w:w w:val="95"/>
          <w:sz w:val="20"/>
          <w:szCs w:val="20"/>
        </w:rPr>
        <w:t xml:space="preserve"> </w:t>
      </w:r>
      <w:r w:rsidRPr="00F23EFB">
        <w:rPr>
          <w:w w:val="95"/>
          <w:sz w:val="20"/>
          <w:szCs w:val="20"/>
        </w:rPr>
        <w:t>be considered</w:t>
      </w:r>
      <w:r w:rsidR="00B65089" w:rsidRPr="00F23EFB">
        <w:rPr>
          <w:w w:val="95"/>
          <w:sz w:val="20"/>
          <w:szCs w:val="20"/>
        </w:rPr>
        <w:t xml:space="preserve"> in sequence. </w:t>
      </w:r>
      <w:r w:rsidRPr="00F23EFB">
        <w:rPr>
          <w:w w:val="95"/>
          <w:sz w:val="20"/>
          <w:szCs w:val="20"/>
        </w:rPr>
        <w:t>This agenda</w:t>
      </w:r>
      <w:r w:rsidR="00B65089" w:rsidRPr="00F23EFB">
        <w:rPr>
          <w:w w:val="95"/>
          <w:sz w:val="20"/>
          <w:szCs w:val="20"/>
        </w:rPr>
        <w:t xml:space="preserve"> is </w:t>
      </w:r>
      <w:r w:rsidRPr="00F23EFB">
        <w:rPr>
          <w:w w:val="95"/>
          <w:sz w:val="20"/>
          <w:szCs w:val="20"/>
        </w:rPr>
        <w:t>subject to change to include additional items</w:t>
      </w:r>
      <w:r w:rsidR="00B65089" w:rsidRPr="00F23EFB">
        <w:rPr>
          <w:w w:val="95"/>
          <w:sz w:val="20"/>
          <w:szCs w:val="20"/>
        </w:rPr>
        <w:t xml:space="preserve"> such </w:t>
      </w:r>
      <w:r w:rsidR="00B65089" w:rsidRPr="00F23EFB">
        <w:rPr>
          <w:sz w:val="20"/>
          <w:szCs w:val="20"/>
        </w:rPr>
        <w:t>as executive sessions or the deletion of items, which may arise at the time of the meeting.</w:t>
      </w:r>
      <w:r w:rsidR="00F23EFB">
        <w:rPr>
          <w:sz w:val="20"/>
          <w:szCs w:val="20"/>
        </w:rPr>
        <w:t xml:space="preserve"> </w:t>
      </w:r>
    </w:p>
    <w:p w14:paraId="26ED4FD1" w14:textId="77777777" w:rsidR="00F72A76" w:rsidRDefault="00F72A76" w:rsidP="00F23EFB">
      <w:pPr>
        <w:pStyle w:val="BodyText"/>
        <w:spacing w:line="218" w:lineRule="auto"/>
        <w:ind w:left="459" w:right="70"/>
        <w:jc w:val="both"/>
        <w:rPr>
          <w:w w:val="90"/>
          <w:sz w:val="20"/>
          <w:szCs w:val="20"/>
        </w:rPr>
      </w:pPr>
    </w:p>
    <w:p w14:paraId="767A6B46" w14:textId="2B9C5172" w:rsidR="00D829B5" w:rsidRPr="00F23EFB" w:rsidRDefault="00B65089" w:rsidP="00F23EFB">
      <w:pPr>
        <w:pStyle w:val="BodyText"/>
        <w:spacing w:line="218" w:lineRule="auto"/>
        <w:ind w:left="459" w:right="70"/>
        <w:jc w:val="both"/>
        <w:rPr>
          <w:sz w:val="20"/>
          <w:szCs w:val="20"/>
        </w:rPr>
      </w:pPr>
      <w:r w:rsidRPr="00F23EFB">
        <w:rPr>
          <w:w w:val="90"/>
          <w:sz w:val="20"/>
          <w:szCs w:val="20"/>
        </w:rPr>
        <w:t xml:space="preserve">Freire Charter School Wilmington provides a college-preparatory learning experience with a focus on individual freedom, </w:t>
      </w:r>
      <w:r w:rsidRPr="00F23EFB">
        <w:rPr>
          <w:sz w:val="20"/>
          <w:szCs w:val="20"/>
        </w:rPr>
        <w:t>critical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thinking,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and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problem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solving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in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an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environment</w:t>
      </w:r>
      <w:r w:rsidRPr="00F23EFB">
        <w:rPr>
          <w:spacing w:val="-34"/>
          <w:sz w:val="20"/>
          <w:szCs w:val="20"/>
        </w:rPr>
        <w:t xml:space="preserve"> </w:t>
      </w:r>
      <w:r w:rsidR="00F72A76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that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emphasizes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the</w:t>
      </w:r>
      <w:r w:rsidRPr="00F23EFB">
        <w:rPr>
          <w:spacing w:val="-33"/>
          <w:sz w:val="20"/>
          <w:szCs w:val="20"/>
        </w:rPr>
        <w:t xml:space="preserve"> </w:t>
      </w:r>
      <w:r w:rsidRPr="00F23EFB">
        <w:rPr>
          <w:sz w:val="20"/>
          <w:szCs w:val="20"/>
        </w:rPr>
        <w:t>values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of</w:t>
      </w:r>
      <w:r w:rsidRPr="00F23EFB">
        <w:rPr>
          <w:spacing w:val="-33"/>
          <w:sz w:val="20"/>
          <w:szCs w:val="20"/>
        </w:rPr>
        <w:t xml:space="preserve"> </w:t>
      </w:r>
      <w:r w:rsidRPr="00F23EFB">
        <w:rPr>
          <w:sz w:val="20"/>
          <w:szCs w:val="20"/>
        </w:rPr>
        <w:t>community,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teamwork,</w:t>
      </w:r>
      <w:r w:rsidRPr="00F23EFB">
        <w:rPr>
          <w:spacing w:val="-34"/>
          <w:sz w:val="20"/>
          <w:szCs w:val="20"/>
        </w:rPr>
        <w:t xml:space="preserve"> </w:t>
      </w:r>
      <w:r w:rsidRPr="00F23EFB">
        <w:rPr>
          <w:sz w:val="20"/>
          <w:szCs w:val="20"/>
        </w:rPr>
        <w:t>and commitment to</w:t>
      </w:r>
      <w:r w:rsidRPr="00F23EFB">
        <w:rPr>
          <w:spacing w:val="-9"/>
          <w:sz w:val="20"/>
          <w:szCs w:val="20"/>
        </w:rPr>
        <w:t xml:space="preserve"> </w:t>
      </w:r>
      <w:r w:rsidRPr="00F23EFB">
        <w:rPr>
          <w:sz w:val="20"/>
          <w:szCs w:val="20"/>
        </w:rPr>
        <w:t>peace.</w:t>
      </w:r>
    </w:p>
    <w:sectPr w:rsidR="00D829B5" w:rsidRPr="00F23EFB" w:rsidSect="00394E5C">
      <w:footerReference w:type="default" r:id="rId8"/>
      <w:type w:val="continuous"/>
      <w:pgSz w:w="12240" w:h="15840"/>
      <w:pgMar w:top="600" w:right="300" w:bottom="0" w:left="260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C146" w14:textId="77777777" w:rsidR="00875454" w:rsidRDefault="00875454" w:rsidP="00394E5C">
      <w:r>
        <w:separator/>
      </w:r>
    </w:p>
  </w:endnote>
  <w:endnote w:type="continuationSeparator" w:id="0">
    <w:p w14:paraId="0F4716B8" w14:textId="77777777" w:rsidR="00875454" w:rsidRDefault="00875454" w:rsidP="0039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elle Sans Lt">
    <w:panose1 w:val="02000503000000020004"/>
    <w:charset w:val="00"/>
    <w:family w:val="modern"/>
    <w:notTrueType/>
    <w:pitch w:val="variable"/>
    <w:sig w:usb0="80000287" w:usb1="0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lack"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578B" w14:textId="692F7BD7" w:rsidR="00394E5C" w:rsidRPr="00394E5C" w:rsidRDefault="00394E5C" w:rsidP="00394E5C">
    <w:pPr>
      <w:tabs>
        <w:tab w:val="left" w:pos="5931"/>
      </w:tabs>
      <w:spacing w:before="1"/>
      <w:ind w:left="100"/>
      <w:rPr>
        <w:sz w:val="20"/>
      </w:rPr>
    </w:pPr>
    <w:r>
      <w:rPr>
        <w:rFonts w:ascii="Brandon Grotesque Black"/>
        <w:color w:val="538DD3"/>
        <w:sz w:val="24"/>
      </w:rPr>
      <w:t>THE POWER TO BUILD</w:t>
    </w:r>
    <w:r>
      <w:rPr>
        <w:rFonts w:ascii="Brandon Grotesque Black"/>
        <w:color w:val="538DD3"/>
        <w:spacing w:val="-12"/>
        <w:sz w:val="24"/>
      </w:rPr>
      <w:t xml:space="preserve"> </w:t>
    </w:r>
    <w:r>
      <w:rPr>
        <w:rFonts w:ascii="Brandon Grotesque Black"/>
        <w:color w:val="538DD3"/>
        <w:sz w:val="24"/>
      </w:rPr>
      <w:t>THE</w:t>
    </w:r>
    <w:r>
      <w:rPr>
        <w:rFonts w:ascii="Brandon Grotesque Black"/>
        <w:color w:val="538DD3"/>
        <w:spacing w:val="-4"/>
        <w:sz w:val="24"/>
      </w:rPr>
      <w:t xml:space="preserve"> </w:t>
    </w:r>
    <w:r>
      <w:rPr>
        <w:rFonts w:ascii="Brandon Grotesque Black"/>
        <w:color w:val="538DD3"/>
        <w:sz w:val="24"/>
      </w:rPr>
      <w:t>FUTURE</w:t>
    </w:r>
    <w:r>
      <w:rPr>
        <w:rFonts w:ascii="Brandon Grotesque Black"/>
        <w:color w:val="538DD3"/>
        <w:sz w:val="24"/>
      </w:rPr>
      <w:tab/>
    </w:r>
    <w:r>
      <w:rPr>
        <w:sz w:val="20"/>
      </w:rPr>
      <w:t>201</w:t>
    </w:r>
    <w:r>
      <w:rPr>
        <w:spacing w:val="-3"/>
        <w:sz w:val="20"/>
      </w:rPr>
      <w:t xml:space="preserve"> </w:t>
    </w:r>
    <w:r>
      <w:rPr>
        <w:sz w:val="20"/>
      </w:rPr>
      <w:t>W.</w:t>
    </w:r>
    <w:r>
      <w:rPr>
        <w:spacing w:val="-3"/>
        <w:sz w:val="20"/>
      </w:rPr>
      <w:t xml:space="preserve"> </w:t>
    </w:r>
    <w:r>
      <w:rPr>
        <w:sz w:val="20"/>
      </w:rPr>
      <w:t>14th</w:t>
    </w:r>
    <w:r>
      <w:rPr>
        <w:spacing w:val="-2"/>
        <w:sz w:val="20"/>
      </w:rPr>
      <w:t xml:space="preserve"> </w:t>
    </w:r>
    <w:r>
      <w:rPr>
        <w:sz w:val="20"/>
      </w:rPr>
      <w:t>Street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Wilmington,</w:t>
    </w:r>
    <w:r>
      <w:rPr>
        <w:spacing w:val="-2"/>
        <w:sz w:val="20"/>
      </w:rPr>
      <w:t xml:space="preserve"> </w:t>
    </w:r>
    <w:r>
      <w:rPr>
        <w:sz w:val="20"/>
      </w:rPr>
      <w:t>DE</w:t>
    </w:r>
    <w:r>
      <w:rPr>
        <w:spacing w:val="-1"/>
        <w:sz w:val="20"/>
      </w:rPr>
      <w:t xml:space="preserve"> </w:t>
    </w:r>
    <w:r>
      <w:rPr>
        <w:sz w:val="20"/>
      </w:rPr>
      <w:t>19801</w:t>
    </w:r>
    <w:r>
      <w:rPr>
        <w:spacing w:val="-4"/>
        <w:sz w:val="20"/>
      </w:rPr>
      <w:t xml:space="preserve"> </w:t>
    </w:r>
    <w:r>
      <w:rPr>
        <w:sz w:val="20"/>
      </w:rPr>
      <w:t>|</w:t>
    </w:r>
    <w:r>
      <w:rPr>
        <w:spacing w:val="-19"/>
        <w:sz w:val="20"/>
      </w:rPr>
      <w:t xml:space="preserve"> </w:t>
    </w:r>
    <w:r>
      <w:rPr>
        <w:sz w:val="20"/>
      </w:rPr>
      <w:t>FreireWilmington.org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1DE5" w14:textId="77777777" w:rsidR="00875454" w:rsidRDefault="00875454" w:rsidP="00394E5C">
      <w:r>
        <w:separator/>
      </w:r>
    </w:p>
  </w:footnote>
  <w:footnote w:type="continuationSeparator" w:id="0">
    <w:p w14:paraId="3DCC7007" w14:textId="77777777" w:rsidR="00875454" w:rsidRDefault="00875454" w:rsidP="0039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01F"/>
    <w:multiLevelType w:val="hybridMultilevel"/>
    <w:tmpl w:val="FDF8A4CE"/>
    <w:lvl w:ilvl="0" w:tplc="0410408A">
      <w:start w:val="1"/>
      <w:numFmt w:val="upperRoman"/>
      <w:lvlText w:val="%1."/>
      <w:lvlJc w:val="left"/>
      <w:pPr>
        <w:ind w:left="999" w:hanging="287"/>
        <w:jc w:val="right"/>
      </w:pPr>
      <w:rPr>
        <w:rFonts w:ascii="Adelle Sans Lt" w:eastAsia="Adelle Sans Lt" w:hAnsi="Adelle Sans Lt" w:cs="Adelle Sans Lt" w:hint="default"/>
        <w:i w:val="0"/>
        <w:iCs/>
        <w:spacing w:val="-1"/>
        <w:w w:val="100"/>
        <w:sz w:val="20"/>
        <w:szCs w:val="20"/>
        <w:lang w:val="en-US" w:eastAsia="en-US" w:bidi="ar-SA"/>
      </w:rPr>
    </w:lvl>
    <w:lvl w:ilvl="1" w:tplc="9E86E638">
      <w:start w:val="1"/>
      <w:numFmt w:val="lowerLetter"/>
      <w:lvlText w:val="%2."/>
      <w:lvlJc w:val="left"/>
      <w:pPr>
        <w:ind w:left="1898" w:hanging="360"/>
      </w:pPr>
      <w:rPr>
        <w:rFonts w:hint="default"/>
        <w:i w:val="0"/>
        <w:iCs/>
        <w:w w:val="100"/>
        <w:lang w:val="en-US" w:eastAsia="en-US" w:bidi="ar-SA"/>
      </w:rPr>
    </w:lvl>
    <w:lvl w:ilvl="2" w:tplc="3CCA6086">
      <w:start w:val="1"/>
      <w:numFmt w:val="lowerRoman"/>
      <w:lvlText w:val="%3."/>
      <w:lvlJc w:val="left"/>
      <w:pPr>
        <w:ind w:left="2618" w:hanging="360"/>
      </w:pPr>
      <w:rPr>
        <w:rFonts w:ascii="Adelle Sans Lt" w:eastAsia="Adelle Sans Lt" w:hAnsi="Adelle Sans Lt" w:cs="Adelle Sans Lt" w:hint="default"/>
        <w:i w:val="0"/>
        <w:iCs/>
        <w:spacing w:val="-2"/>
        <w:w w:val="95"/>
        <w:sz w:val="21"/>
        <w:szCs w:val="21"/>
        <w:lang w:val="en-US" w:eastAsia="en-US" w:bidi="ar-SA"/>
      </w:rPr>
    </w:lvl>
    <w:lvl w:ilvl="3" w:tplc="A648801A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D878314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6D76DD72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6" w:tplc="10C26972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7" w:tplc="C054EF90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ar-SA"/>
      </w:rPr>
    </w:lvl>
    <w:lvl w:ilvl="8" w:tplc="1004B6E2">
      <w:numFmt w:val="bullet"/>
      <w:lvlText w:val="•"/>
      <w:lvlJc w:val="left"/>
      <w:pPr>
        <w:ind w:left="94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8615EA"/>
    <w:multiLevelType w:val="hybridMultilevel"/>
    <w:tmpl w:val="C0703794"/>
    <w:lvl w:ilvl="0" w:tplc="9E86E638">
      <w:start w:val="1"/>
      <w:numFmt w:val="lowerLetter"/>
      <w:lvlText w:val="%1."/>
      <w:lvlJc w:val="left"/>
      <w:pPr>
        <w:ind w:left="1898" w:hanging="360"/>
        <w:jc w:val="left"/>
      </w:pPr>
      <w:rPr>
        <w:rFonts w:hint="default"/>
        <w:i w:val="0"/>
        <w:iCs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465293">
    <w:abstractNumId w:val="0"/>
  </w:num>
  <w:num w:numId="2" w16cid:durableId="118227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B5"/>
    <w:rsid w:val="000044CA"/>
    <w:rsid w:val="000236C9"/>
    <w:rsid w:val="0002371B"/>
    <w:rsid w:val="000477FB"/>
    <w:rsid w:val="000711E9"/>
    <w:rsid w:val="00073C2F"/>
    <w:rsid w:val="00090EC2"/>
    <w:rsid w:val="000B79F8"/>
    <w:rsid w:val="000D5FAA"/>
    <w:rsid w:val="001141EF"/>
    <w:rsid w:val="00171420"/>
    <w:rsid w:val="00191526"/>
    <w:rsid w:val="00195426"/>
    <w:rsid w:val="001B520D"/>
    <w:rsid w:val="001E5804"/>
    <w:rsid w:val="001E6238"/>
    <w:rsid w:val="002072F4"/>
    <w:rsid w:val="00280CC2"/>
    <w:rsid w:val="002B2C73"/>
    <w:rsid w:val="0032158A"/>
    <w:rsid w:val="00361367"/>
    <w:rsid w:val="0036791F"/>
    <w:rsid w:val="00387262"/>
    <w:rsid w:val="00394E5C"/>
    <w:rsid w:val="003A0A12"/>
    <w:rsid w:val="003B5E6A"/>
    <w:rsid w:val="003C2473"/>
    <w:rsid w:val="00404554"/>
    <w:rsid w:val="00411404"/>
    <w:rsid w:val="00417503"/>
    <w:rsid w:val="00423392"/>
    <w:rsid w:val="00423704"/>
    <w:rsid w:val="004A049B"/>
    <w:rsid w:val="004A40C6"/>
    <w:rsid w:val="004C25C2"/>
    <w:rsid w:val="004E2210"/>
    <w:rsid w:val="004E78D3"/>
    <w:rsid w:val="00537CD5"/>
    <w:rsid w:val="00545331"/>
    <w:rsid w:val="00546E35"/>
    <w:rsid w:val="00551F2B"/>
    <w:rsid w:val="00564173"/>
    <w:rsid w:val="00564B02"/>
    <w:rsid w:val="00580711"/>
    <w:rsid w:val="00583B29"/>
    <w:rsid w:val="005A2A84"/>
    <w:rsid w:val="005F7AE9"/>
    <w:rsid w:val="006055A2"/>
    <w:rsid w:val="00627315"/>
    <w:rsid w:val="00661980"/>
    <w:rsid w:val="0068091E"/>
    <w:rsid w:val="006826D5"/>
    <w:rsid w:val="006D62B9"/>
    <w:rsid w:val="006E3236"/>
    <w:rsid w:val="00726A12"/>
    <w:rsid w:val="00727042"/>
    <w:rsid w:val="00727725"/>
    <w:rsid w:val="00766374"/>
    <w:rsid w:val="00793C97"/>
    <w:rsid w:val="007A59BA"/>
    <w:rsid w:val="007D7588"/>
    <w:rsid w:val="007F7A8B"/>
    <w:rsid w:val="00843B0A"/>
    <w:rsid w:val="00845AA1"/>
    <w:rsid w:val="008506C0"/>
    <w:rsid w:val="00875454"/>
    <w:rsid w:val="008A0FA9"/>
    <w:rsid w:val="008F196D"/>
    <w:rsid w:val="00924BCF"/>
    <w:rsid w:val="00932698"/>
    <w:rsid w:val="00932811"/>
    <w:rsid w:val="00957033"/>
    <w:rsid w:val="009A160A"/>
    <w:rsid w:val="009F6622"/>
    <w:rsid w:val="00A15A8C"/>
    <w:rsid w:val="00A210FF"/>
    <w:rsid w:val="00A41A0A"/>
    <w:rsid w:val="00A45671"/>
    <w:rsid w:val="00A75291"/>
    <w:rsid w:val="00A810E3"/>
    <w:rsid w:val="00AD0E13"/>
    <w:rsid w:val="00B53D26"/>
    <w:rsid w:val="00B61C4A"/>
    <w:rsid w:val="00B65089"/>
    <w:rsid w:val="00B80C08"/>
    <w:rsid w:val="00BD5463"/>
    <w:rsid w:val="00BD680E"/>
    <w:rsid w:val="00BE0855"/>
    <w:rsid w:val="00BF0B97"/>
    <w:rsid w:val="00C01F8E"/>
    <w:rsid w:val="00C1321C"/>
    <w:rsid w:val="00CA679F"/>
    <w:rsid w:val="00CA7455"/>
    <w:rsid w:val="00CB1787"/>
    <w:rsid w:val="00D32180"/>
    <w:rsid w:val="00D34B56"/>
    <w:rsid w:val="00D526B2"/>
    <w:rsid w:val="00D829B5"/>
    <w:rsid w:val="00D91B96"/>
    <w:rsid w:val="00D929DF"/>
    <w:rsid w:val="00DC5C18"/>
    <w:rsid w:val="00E975AE"/>
    <w:rsid w:val="00EE4348"/>
    <w:rsid w:val="00EF5363"/>
    <w:rsid w:val="00F23EFB"/>
    <w:rsid w:val="00F52EAD"/>
    <w:rsid w:val="00F579D5"/>
    <w:rsid w:val="00F71E3D"/>
    <w:rsid w:val="00F72A76"/>
    <w:rsid w:val="00F7400A"/>
    <w:rsid w:val="00F740AC"/>
    <w:rsid w:val="00FB606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77013"/>
  <w15:docId w15:val="{6F04ABAD-F2D4-4237-A92F-8A9515B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elle Sans Lt" w:eastAsia="Adelle Sans Lt" w:hAnsi="Adelle Sans Lt" w:cs="Adelle Sans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spacing w:before="255"/>
      <w:ind w:left="460"/>
    </w:pPr>
    <w:rPr>
      <w:rFonts w:ascii="Brandon Grotesque Light" w:eastAsia="Brandon Grotesque Light" w:hAnsi="Brandon Grotesque Light" w:cs="Brandon Grotesque Ligh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89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E5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804"/>
    <w:rPr>
      <w:rFonts w:ascii="Adelle Sans Lt" w:eastAsia="Adelle Sans Lt" w:hAnsi="Adelle Sans Lt" w:cs="Adelle Sans L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804"/>
    <w:rPr>
      <w:rFonts w:ascii="Adelle Sans Lt" w:eastAsia="Adelle Sans Lt" w:hAnsi="Adelle Sans Lt" w:cs="Adelle Sans L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4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E5C"/>
    <w:rPr>
      <w:rFonts w:ascii="Adelle Sans Lt" w:eastAsia="Adelle Sans Lt" w:hAnsi="Adelle Sans Lt" w:cs="Adelle Sans Lt"/>
    </w:rPr>
  </w:style>
  <w:style w:type="paragraph" w:styleId="Footer">
    <w:name w:val="footer"/>
    <w:basedOn w:val="Normal"/>
    <w:link w:val="FooterChar"/>
    <w:uiPriority w:val="99"/>
    <w:unhideWhenUsed/>
    <w:rsid w:val="00394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E5C"/>
    <w:rPr>
      <w:rFonts w:ascii="Adelle Sans Lt" w:eastAsia="Adelle Sans Lt" w:hAnsi="Adelle Sans Lt" w:cs="Adelle Sans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Regan-Fanelli</dc:creator>
  <cp:lastModifiedBy>Olivia Burgess</cp:lastModifiedBy>
  <cp:revision>2</cp:revision>
  <dcterms:created xsi:type="dcterms:W3CDTF">2022-04-13T18:00:00Z</dcterms:created>
  <dcterms:modified xsi:type="dcterms:W3CDTF">2022-04-13T18:00:00Z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2021-09-02T00:00:00Z</vt:filetime>
  </property>
</Properties>
</file>